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6F5F3" w14:textId="77777777" w:rsidR="00A67F57" w:rsidRPr="00591523" w:rsidRDefault="00EE597C">
      <w:pPr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   </w:t>
      </w:r>
    </w:p>
    <w:p w14:paraId="54665D64" w14:textId="450AB68A" w:rsidR="00CC0785" w:rsidRPr="00591523" w:rsidRDefault="003806BC" w:rsidP="00CC0785">
      <w:pPr>
        <w:pStyle w:val="Sottotitolo"/>
        <w:spacing w:line="360" w:lineRule="auto"/>
        <w:ind w:left="1416" w:firstLine="708"/>
        <w:jc w:val="left"/>
        <w:rPr>
          <w:rFonts w:ascii="Calibri Light" w:hAnsi="Calibri Light" w:cs="Arial"/>
          <w:b w:val="0"/>
          <w:bCs w:val="0"/>
          <w:sz w:val="20"/>
        </w:rPr>
      </w:pPr>
      <w:r>
        <w:rPr>
          <w:rFonts w:ascii="Calibri Light" w:hAnsi="Calibri Light" w:cs="Arial"/>
          <w:b w:val="0"/>
          <w:bCs w:val="0"/>
          <w:noProof/>
          <w:sz w:val="20"/>
          <w:lang w:val="it-IT" w:eastAsia="it-IT"/>
        </w:rPr>
        <w:drawing>
          <wp:anchor distT="95250" distB="95250" distL="95250" distR="95250" simplePos="0" relativeHeight="251657728" behindDoc="0" locked="0" layoutInCell="1" allowOverlap="0" wp14:anchorId="67C2387C" wp14:editId="4709AFCA">
            <wp:simplePos x="0" y="0"/>
            <wp:positionH relativeFrom="column">
              <wp:posOffset>-3810</wp:posOffset>
            </wp:positionH>
            <wp:positionV relativeFrom="line">
              <wp:posOffset>160020</wp:posOffset>
            </wp:positionV>
            <wp:extent cx="1400175" cy="1466850"/>
            <wp:effectExtent l="0" t="0" r="0" b="0"/>
            <wp:wrapSquare wrapText="bothSides"/>
            <wp:docPr id="4" name="Immagine 2" descr="http://www.comune.bagnolocremasco.cr.it/public/upload/image/Bagnolo%20Cremasco/Immagini-Varie/Stemma%20Bagno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comune.bagnolocremasco.cr.it/public/upload/image/Bagnolo%20Cremasco/Immagini-Varie/Stemma%20Bagnol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9B7AA" w14:textId="77777777" w:rsidR="00591523" w:rsidRDefault="00591523" w:rsidP="00447014">
      <w:pPr>
        <w:pStyle w:val="Sottotitolo"/>
        <w:spacing w:line="360" w:lineRule="auto"/>
        <w:ind w:left="1416" w:firstLine="708"/>
        <w:jc w:val="right"/>
        <w:rPr>
          <w:rFonts w:ascii="Calibri Light" w:hAnsi="Calibri Light" w:cs="Arial"/>
          <w:b w:val="0"/>
          <w:bCs w:val="0"/>
          <w:sz w:val="20"/>
          <w:lang w:val="it-IT"/>
        </w:rPr>
      </w:pPr>
    </w:p>
    <w:p w14:paraId="53A7FC01" w14:textId="77777777" w:rsidR="00EE597C" w:rsidRPr="00EE597C" w:rsidRDefault="00EE597C" w:rsidP="00EE597C">
      <w:pPr>
        <w:tabs>
          <w:tab w:val="left" w:pos="1305"/>
          <w:tab w:val="left" w:pos="1485"/>
          <w:tab w:val="center" w:pos="4819"/>
        </w:tabs>
        <w:rPr>
          <w:rFonts w:ascii="Calibri Light" w:hAnsi="Calibri Light"/>
          <w:b/>
          <w:bCs/>
          <w:i/>
          <w:sz w:val="40"/>
          <w:szCs w:val="40"/>
          <w:lang w:eastAsia="x-none"/>
        </w:rPr>
      </w:pPr>
      <w:r>
        <w:rPr>
          <w:rFonts w:ascii="Calibri Light" w:hAnsi="Calibri Light"/>
          <w:b/>
          <w:bCs/>
          <w:i/>
          <w:sz w:val="40"/>
          <w:szCs w:val="40"/>
          <w:lang w:eastAsia="x-none"/>
        </w:rPr>
        <w:t xml:space="preserve">               </w:t>
      </w:r>
      <w:r w:rsidRPr="00EE597C">
        <w:rPr>
          <w:rFonts w:ascii="Calibri Light" w:hAnsi="Calibri Light"/>
          <w:b/>
          <w:bCs/>
          <w:i/>
          <w:sz w:val="40"/>
          <w:szCs w:val="40"/>
          <w:lang w:eastAsia="x-none"/>
        </w:rPr>
        <w:t>COMUNE DI BAGNOLO CREMASCO</w:t>
      </w:r>
    </w:p>
    <w:p w14:paraId="6E7B86F4" w14:textId="77777777" w:rsidR="00EE597C" w:rsidRPr="00EE597C" w:rsidRDefault="00EE597C" w:rsidP="00EE597C">
      <w:pPr>
        <w:tabs>
          <w:tab w:val="left" w:pos="4155"/>
        </w:tabs>
        <w:rPr>
          <w:rFonts w:ascii="Calibri Light" w:hAnsi="Calibri Light"/>
          <w:b/>
          <w:bCs/>
          <w:i/>
          <w:sz w:val="40"/>
          <w:szCs w:val="40"/>
          <w:lang w:eastAsia="x-none"/>
        </w:rPr>
      </w:pPr>
      <w:r w:rsidRPr="00EE597C">
        <w:rPr>
          <w:rFonts w:ascii="Calibri Light" w:hAnsi="Calibri Light"/>
          <w:b/>
          <w:bCs/>
          <w:i/>
          <w:sz w:val="40"/>
          <w:szCs w:val="40"/>
          <w:lang w:eastAsia="x-none"/>
        </w:rPr>
        <w:tab/>
      </w:r>
    </w:p>
    <w:p w14:paraId="13F5419E" w14:textId="77777777" w:rsidR="00EE597C" w:rsidRPr="00EE597C" w:rsidRDefault="00EE597C" w:rsidP="00EE597C">
      <w:pPr>
        <w:tabs>
          <w:tab w:val="left" w:pos="1305"/>
          <w:tab w:val="left" w:pos="1485"/>
          <w:tab w:val="center" w:pos="4819"/>
        </w:tabs>
        <w:rPr>
          <w:rFonts w:ascii="Calibri Light" w:hAnsi="Calibri Light"/>
          <w:b/>
          <w:bCs/>
          <w:szCs w:val="24"/>
          <w:lang w:eastAsia="x-none"/>
        </w:rPr>
      </w:pPr>
      <w:r w:rsidRPr="00EE597C">
        <w:rPr>
          <w:rFonts w:ascii="Calibri Light" w:hAnsi="Calibri Light"/>
          <w:b/>
          <w:bCs/>
          <w:i/>
          <w:sz w:val="40"/>
          <w:szCs w:val="40"/>
          <w:lang w:eastAsia="x-none"/>
        </w:rPr>
        <w:tab/>
        <w:t>Provincia di Cremona</w:t>
      </w:r>
      <w:r w:rsidRPr="00EE597C">
        <w:rPr>
          <w:rFonts w:ascii="Calibri Light" w:hAnsi="Calibri Light"/>
          <w:b/>
          <w:bCs/>
          <w:szCs w:val="24"/>
          <w:lang w:val="x-none" w:eastAsia="x-none"/>
        </w:rPr>
        <w:t xml:space="preserve"> </w:t>
      </w:r>
    </w:p>
    <w:p w14:paraId="42E3115B" w14:textId="77777777" w:rsidR="00EE597C" w:rsidRPr="00EE597C" w:rsidRDefault="00EE597C" w:rsidP="00EE597C">
      <w:pPr>
        <w:jc w:val="center"/>
        <w:rPr>
          <w:rFonts w:ascii="Calibri Light" w:hAnsi="Calibri Light"/>
          <w:b/>
          <w:bCs/>
          <w:szCs w:val="24"/>
          <w:lang w:eastAsia="x-none"/>
        </w:rPr>
      </w:pPr>
    </w:p>
    <w:p w14:paraId="1C1DAA6D" w14:textId="77777777" w:rsidR="00591523" w:rsidRDefault="00591523" w:rsidP="00447014">
      <w:pPr>
        <w:pStyle w:val="Sottotitolo"/>
        <w:spacing w:line="360" w:lineRule="auto"/>
        <w:ind w:left="1416" w:firstLine="708"/>
        <w:jc w:val="right"/>
        <w:rPr>
          <w:rFonts w:ascii="Calibri Light" w:hAnsi="Calibri Light" w:cs="Arial"/>
          <w:b w:val="0"/>
          <w:bCs w:val="0"/>
          <w:sz w:val="20"/>
          <w:lang w:val="it-IT"/>
        </w:rPr>
      </w:pPr>
    </w:p>
    <w:p w14:paraId="391FCD52" w14:textId="77777777" w:rsidR="00447014" w:rsidRPr="00591523" w:rsidRDefault="00447014" w:rsidP="00447014">
      <w:pPr>
        <w:pStyle w:val="Sottotitolo"/>
        <w:spacing w:line="360" w:lineRule="auto"/>
        <w:ind w:left="1416" w:firstLine="708"/>
        <w:jc w:val="right"/>
        <w:rPr>
          <w:rFonts w:ascii="Calibri Light" w:hAnsi="Calibri Light" w:cs="Arial"/>
          <w:b w:val="0"/>
          <w:bCs w:val="0"/>
          <w:sz w:val="20"/>
          <w:lang w:val="it-IT"/>
        </w:rPr>
      </w:pPr>
      <w:r w:rsidRPr="00591523">
        <w:rPr>
          <w:rFonts w:ascii="Calibri Light" w:hAnsi="Calibri Light" w:cs="Arial"/>
          <w:b w:val="0"/>
          <w:bCs w:val="0"/>
          <w:sz w:val="20"/>
          <w:lang w:val="it-IT"/>
        </w:rPr>
        <w:t xml:space="preserve">ALLEGATO B) </w:t>
      </w:r>
      <w:r w:rsidR="006960CE">
        <w:rPr>
          <w:rFonts w:ascii="Calibri Light" w:hAnsi="Calibri Light" w:cs="Arial"/>
          <w:b w:val="0"/>
          <w:bCs w:val="0"/>
          <w:sz w:val="20"/>
          <w:lang w:val="it-IT"/>
        </w:rPr>
        <w:t>LETTERA D’INVITO</w:t>
      </w:r>
    </w:p>
    <w:p w14:paraId="1414A5B3" w14:textId="77777777" w:rsidR="003D1DC6" w:rsidRPr="00591523" w:rsidRDefault="003D1DC6" w:rsidP="003D1DC6">
      <w:pPr>
        <w:pStyle w:val="Sottotitolo"/>
        <w:spacing w:line="360" w:lineRule="auto"/>
        <w:ind w:left="1416" w:firstLine="708"/>
        <w:jc w:val="left"/>
        <w:rPr>
          <w:rFonts w:ascii="Calibri Light" w:hAnsi="Calibri Light" w:cs="Arial"/>
          <w:b w:val="0"/>
          <w:bCs w:val="0"/>
          <w:sz w:val="20"/>
        </w:rPr>
      </w:pPr>
    </w:p>
    <w:p w14:paraId="77256E82" w14:textId="77777777" w:rsidR="003D1DC6" w:rsidRPr="00591523" w:rsidRDefault="003D1DC6" w:rsidP="003D1DC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60" w:lineRule="auto"/>
        <w:jc w:val="center"/>
        <w:rPr>
          <w:rFonts w:ascii="Calibri Light" w:hAnsi="Calibri Light" w:cs="Arial"/>
          <w:b/>
          <w:sz w:val="28"/>
          <w:szCs w:val="28"/>
        </w:rPr>
      </w:pPr>
      <w:r w:rsidRPr="00591523">
        <w:rPr>
          <w:rFonts w:ascii="Calibri Light" w:hAnsi="Calibri Light" w:cs="Arial"/>
          <w:b/>
          <w:sz w:val="28"/>
          <w:szCs w:val="28"/>
        </w:rPr>
        <w:t xml:space="preserve">APPALTO PER IL SERVIZIO DI </w:t>
      </w:r>
      <w:smartTag w:uri="urn:schemas-microsoft-com:office:smarttags" w:element="PersonName">
        <w:r w:rsidRPr="00591523">
          <w:rPr>
            <w:rFonts w:ascii="Calibri Light" w:hAnsi="Calibri Light" w:cs="Arial"/>
            <w:b/>
            <w:sz w:val="28"/>
            <w:szCs w:val="28"/>
          </w:rPr>
          <w:t>TESORERIA</w:t>
        </w:r>
      </w:smartTag>
      <w:r w:rsidRPr="00591523">
        <w:rPr>
          <w:rFonts w:ascii="Calibri Light" w:hAnsi="Calibri Light" w:cs="Arial"/>
          <w:b/>
          <w:sz w:val="28"/>
          <w:szCs w:val="28"/>
        </w:rPr>
        <w:t xml:space="preserve"> COMUNALE </w:t>
      </w:r>
    </w:p>
    <w:p w14:paraId="720D710D" w14:textId="77777777" w:rsidR="003D1DC6" w:rsidRPr="00591523" w:rsidRDefault="003D1DC6" w:rsidP="003D1DC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60" w:lineRule="auto"/>
        <w:jc w:val="center"/>
        <w:rPr>
          <w:rFonts w:ascii="Calibri Light" w:hAnsi="Calibri Light" w:cs="Arial"/>
          <w:b/>
          <w:sz w:val="28"/>
          <w:szCs w:val="28"/>
        </w:rPr>
      </w:pPr>
      <w:r w:rsidRPr="00591523">
        <w:rPr>
          <w:rFonts w:ascii="Calibri Light" w:hAnsi="Calibri Light" w:cs="Arial"/>
          <w:b/>
          <w:sz w:val="28"/>
          <w:szCs w:val="28"/>
        </w:rPr>
        <w:t>PERIODO 01.</w:t>
      </w:r>
      <w:r w:rsidR="00EE597C">
        <w:rPr>
          <w:rFonts w:ascii="Calibri Light" w:hAnsi="Calibri Light" w:cs="Arial"/>
          <w:b/>
          <w:sz w:val="28"/>
          <w:szCs w:val="28"/>
        </w:rPr>
        <w:t>0</w:t>
      </w:r>
      <w:r w:rsidR="00660EE0">
        <w:rPr>
          <w:rFonts w:ascii="Calibri Light" w:hAnsi="Calibri Light" w:cs="Arial"/>
          <w:b/>
          <w:sz w:val="28"/>
          <w:szCs w:val="28"/>
        </w:rPr>
        <w:t>1</w:t>
      </w:r>
      <w:r w:rsidR="001F2AF7" w:rsidRPr="00591523">
        <w:rPr>
          <w:rFonts w:ascii="Calibri Light" w:hAnsi="Calibri Light" w:cs="Arial"/>
          <w:b/>
          <w:sz w:val="28"/>
          <w:szCs w:val="28"/>
        </w:rPr>
        <w:t>.202</w:t>
      </w:r>
      <w:r w:rsidR="00660EE0">
        <w:rPr>
          <w:rFonts w:ascii="Calibri Light" w:hAnsi="Calibri Light" w:cs="Arial"/>
          <w:b/>
          <w:sz w:val="28"/>
          <w:szCs w:val="28"/>
        </w:rPr>
        <w:t>6</w:t>
      </w:r>
      <w:r w:rsidR="00EC7051" w:rsidRPr="00591523">
        <w:rPr>
          <w:rFonts w:ascii="Calibri Light" w:hAnsi="Calibri Light" w:cs="Arial"/>
          <w:b/>
          <w:sz w:val="28"/>
          <w:szCs w:val="28"/>
        </w:rPr>
        <w:t xml:space="preserve"> – 3</w:t>
      </w:r>
      <w:r w:rsidR="001F2AF7" w:rsidRPr="00591523">
        <w:rPr>
          <w:rFonts w:ascii="Calibri Light" w:hAnsi="Calibri Light" w:cs="Arial"/>
          <w:b/>
          <w:sz w:val="28"/>
          <w:szCs w:val="28"/>
        </w:rPr>
        <w:t>1.12.20</w:t>
      </w:r>
      <w:r w:rsidR="00660EE0">
        <w:rPr>
          <w:rFonts w:ascii="Calibri Light" w:hAnsi="Calibri Light" w:cs="Arial"/>
          <w:b/>
          <w:sz w:val="28"/>
          <w:szCs w:val="28"/>
        </w:rPr>
        <w:t>30</w:t>
      </w:r>
    </w:p>
    <w:p w14:paraId="08B6FB6F" w14:textId="77777777" w:rsidR="003D1DC6" w:rsidRPr="00591523" w:rsidRDefault="003D1DC6" w:rsidP="003D1DC6">
      <w:pPr>
        <w:spacing w:line="360" w:lineRule="auto"/>
        <w:jc w:val="center"/>
        <w:rPr>
          <w:rFonts w:ascii="Calibri Light" w:hAnsi="Calibri Light" w:cs="Arial"/>
          <w:b/>
          <w:sz w:val="10"/>
        </w:rPr>
      </w:pPr>
    </w:p>
    <w:p w14:paraId="6ED8809A" w14:textId="4077AFDF" w:rsidR="001E229D" w:rsidRPr="00591523" w:rsidRDefault="00447014" w:rsidP="001E229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60" w:lineRule="auto"/>
        <w:jc w:val="center"/>
        <w:rPr>
          <w:rFonts w:ascii="Calibri Light" w:hAnsi="Calibri Light" w:cs="Arial"/>
          <w:b/>
        </w:rPr>
      </w:pPr>
      <w:r w:rsidRPr="00591523">
        <w:rPr>
          <w:rFonts w:ascii="Calibri Light" w:hAnsi="Calibri Light" w:cs="Arial"/>
          <w:b/>
        </w:rPr>
        <w:t>DICHIARAZION</w:t>
      </w:r>
      <w:r w:rsidR="003806BC">
        <w:rPr>
          <w:rFonts w:ascii="Calibri Light" w:hAnsi="Calibri Light" w:cs="Arial"/>
          <w:b/>
        </w:rPr>
        <w:t>E</w:t>
      </w:r>
      <w:r w:rsidRPr="00591523">
        <w:rPr>
          <w:rFonts w:ascii="Calibri Light" w:hAnsi="Calibri Light" w:cs="Arial"/>
          <w:b/>
        </w:rPr>
        <w:t xml:space="preserve"> SOSTITUTIV</w:t>
      </w:r>
      <w:r w:rsidR="003806BC">
        <w:rPr>
          <w:rFonts w:ascii="Calibri Light" w:hAnsi="Calibri Light" w:cs="Arial"/>
          <w:b/>
        </w:rPr>
        <w:t>A DI QUALIFICAZIONE GENERALE E DI IDONEITA’ PROFESSIONALE</w:t>
      </w:r>
    </w:p>
    <w:p w14:paraId="02CA8564" w14:textId="77777777" w:rsidR="001E229D" w:rsidRPr="00591523" w:rsidRDefault="001E229D" w:rsidP="00CC0785">
      <w:pPr>
        <w:spacing w:line="360" w:lineRule="auto"/>
        <w:jc w:val="center"/>
        <w:rPr>
          <w:rFonts w:ascii="Calibri Light" w:hAnsi="Calibri Light" w:cs="Arial"/>
          <w:b/>
        </w:rPr>
      </w:pPr>
    </w:p>
    <w:p w14:paraId="2E6C011B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</w:rPr>
      </w:pPr>
      <w:r w:rsidRPr="00591523">
        <w:rPr>
          <w:rFonts w:ascii="Calibri Light" w:hAnsi="Calibri Light" w:cs="Arial"/>
        </w:rPr>
        <w:t>Il sottoscritto ………………………………………………………………………………………………………</w:t>
      </w:r>
      <w:r w:rsidR="00591523">
        <w:rPr>
          <w:rFonts w:ascii="Calibri Light" w:hAnsi="Calibri Light" w:cs="Arial"/>
        </w:rPr>
        <w:t>………………………………………………………</w:t>
      </w:r>
      <w:proofErr w:type="gramStart"/>
      <w:r w:rsidR="00591523">
        <w:rPr>
          <w:rFonts w:ascii="Calibri Light" w:hAnsi="Calibri Light" w:cs="Arial"/>
        </w:rPr>
        <w:t>…….</w:t>
      </w:r>
      <w:proofErr w:type="gramEnd"/>
      <w:r w:rsidR="00591523">
        <w:rPr>
          <w:rFonts w:ascii="Calibri Light" w:hAnsi="Calibri Light" w:cs="Arial"/>
        </w:rPr>
        <w:t>.</w:t>
      </w:r>
    </w:p>
    <w:p w14:paraId="00732FFF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</w:rPr>
      </w:pPr>
      <w:r w:rsidRPr="00591523">
        <w:rPr>
          <w:rFonts w:ascii="Calibri Light" w:hAnsi="Calibri Light" w:cs="Arial"/>
        </w:rPr>
        <w:t>Nato (luogo e data di nascita) ……………………………………………………………………………………</w:t>
      </w:r>
      <w:r w:rsidR="00591523">
        <w:rPr>
          <w:rFonts w:ascii="Calibri Light" w:hAnsi="Calibri Light" w:cs="Arial"/>
        </w:rPr>
        <w:t>………………………………………………………</w:t>
      </w:r>
    </w:p>
    <w:p w14:paraId="5E05032E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</w:rPr>
      </w:pPr>
      <w:r w:rsidRPr="00591523">
        <w:rPr>
          <w:rFonts w:ascii="Calibri Light" w:hAnsi="Calibri Light" w:cs="Arial"/>
        </w:rPr>
        <w:t>Residente: Comune di …………………………………</w:t>
      </w:r>
      <w:r w:rsidR="00591523">
        <w:rPr>
          <w:rFonts w:ascii="Calibri Light" w:hAnsi="Calibri Light" w:cs="Arial"/>
        </w:rPr>
        <w:t>…………………………………………………</w:t>
      </w:r>
      <w:proofErr w:type="gramStart"/>
      <w:r w:rsidR="00591523">
        <w:rPr>
          <w:rFonts w:ascii="Calibri Light" w:hAnsi="Calibri Light" w:cs="Arial"/>
        </w:rPr>
        <w:t>…….</w:t>
      </w:r>
      <w:proofErr w:type="gramEnd"/>
      <w:r w:rsidR="00591523">
        <w:rPr>
          <w:rFonts w:ascii="Calibri Light" w:hAnsi="Calibri Light" w:cs="Arial"/>
        </w:rPr>
        <w:t>.</w:t>
      </w:r>
      <w:r w:rsidRPr="00591523">
        <w:rPr>
          <w:rFonts w:ascii="Calibri Light" w:hAnsi="Calibri Light" w:cs="Arial"/>
        </w:rPr>
        <w:t>…………………………………Prov.</w:t>
      </w:r>
      <w:proofErr w:type="gramStart"/>
      <w:r w:rsidRPr="00591523">
        <w:rPr>
          <w:rFonts w:ascii="Calibri Light" w:hAnsi="Calibri Light" w:cs="Arial"/>
        </w:rPr>
        <w:t xml:space="preserve"> .…</w:t>
      </w:r>
      <w:proofErr w:type="gramEnd"/>
      <w:r w:rsidRPr="00591523">
        <w:rPr>
          <w:rFonts w:ascii="Calibri Light" w:hAnsi="Calibri Light" w:cs="Arial"/>
        </w:rPr>
        <w:t>……………</w:t>
      </w:r>
    </w:p>
    <w:p w14:paraId="0157E8BD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  <w:b/>
        </w:rPr>
      </w:pPr>
      <w:r w:rsidRPr="00591523">
        <w:rPr>
          <w:rFonts w:ascii="Calibri Light" w:hAnsi="Calibri Light" w:cs="Arial"/>
        </w:rPr>
        <w:t>Via/Piazza …………………………………</w:t>
      </w:r>
      <w:r w:rsidR="00591523">
        <w:rPr>
          <w:rFonts w:ascii="Calibri Light" w:hAnsi="Calibri Light" w:cs="Arial"/>
        </w:rPr>
        <w:t>…………………………………………………………</w:t>
      </w:r>
      <w:proofErr w:type="gramStart"/>
      <w:r w:rsidR="00591523">
        <w:rPr>
          <w:rFonts w:ascii="Calibri Light" w:hAnsi="Calibri Light" w:cs="Arial"/>
        </w:rPr>
        <w:t>…….</w:t>
      </w:r>
      <w:proofErr w:type="gramEnd"/>
      <w:r w:rsidR="00591523">
        <w:rPr>
          <w:rFonts w:ascii="Calibri Light" w:hAnsi="Calibri Light" w:cs="Arial"/>
        </w:rPr>
        <w:t>.</w:t>
      </w:r>
      <w:r w:rsidRPr="00591523">
        <w:rPr>
          <w:rFonts w:ascii="Calibri Light" w:hAnsi="Calibri Light" w:cs="Arial"/>
        </w:rPr>
        <w:t>…………………………………………………………...…………</w:t>
      </w:r>
    </w:p>
    <w:p w14:paraId="24883E41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  <w:b/>
        </w:rPr>
      </w:pPr>
      <w:r w:rsidRPr="00591523">
        <w:rPr>
          <w:rFonts w:ascii="Calibri Light" w:hAnsi="Calibri Light" w:cs="Arial"/>
        </w:rPr>
        <w:t>Codice fiscale…………</w:t>
      </w:r>
      <w:r w:rsidR="00591523">
        <w:rPr>
          <w:rFonts w:ascii="Calibri Light" w:hAnsi="Calibri Light" w:cs="Arial"/>
        </w:rPr>
        <w:t>………………………………………………………………</w:t>
      </w:r>
      <w:r w:rsidRPr="00591523">
        <w:rPr>
          <w:rFonts w:ascii="Calibri Light" w:hAnsi="Calibri Light" w:cs="Arial"/>
        </w:rPr>
        <w:t>……………………………………………………………………………………………</w:t>
      </w:r>
    </w:p>
    <w:p w14:paraId="19C901CF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</w:rPr>
      </w:pPr>
      <w:r w:rsidRPr="00591523">
        <w:rPr>
          <w:rFonts w:ascii="Calibri Light" w:hAnsi="Calibri Light" w:cs="Arial"/>
        </w:rPr>
        <w:t>Legale rappresentante della società …………………</w:t>
      </w:r>
      <w:r w:rsidR="00591523">
        <w:rPr>
          <w:rFonts w:ascii="Calibri Light" w:hAnsi="Calibri Light" w:cs="Arial"/>
        </w:rPr>
        <w:t>………………………………………………</w:t>
      </w:r>
      <w:proofErr w:type="gramStart"/>
      <w:r w:rsidR="00591523">
        <w:rPr>
          <w:rFonts w:ascii="Calibri Light" w:hAnsi="Calibri Light" w:cs="Arial"/>
        </w:rPr>
        <w:t>…….</w:t>
      </w:r>
      <w:proofErr w:type="gramEnd"/>
      <w:r w:rsidR="00591523">
        <w:rPr>
          <w:rFonts w:ascii="Calibri Light" w:hAnsi="Calibri Light" w:cs="Arial"/>
        </w:rPr>
        <w:t>.</w:t>
      </w:r>
      <w:r w:rsidRPr="00591523">
        <w:rPr>
          <w:rFonts w:ascii="Calibri Light" w:hAnsi="Calibri Light" w:cs="Arial"/>
        </w:rPr>
        <w:t>…………………………………………………………</w:t>
      </w:r>
    </w:p>
    <w:p w14:paraId="4F571809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</w:rPr>
      </w:pPr>
      <w:r w:rsidRPr="00591523">
        <w:rPr>
          <w:rFonts w:ascii="Calibri Light" w:hAnsi="Calibri Light" w:cs="Arial"/>
        </w:rPr>
        <w:t>Con sede in: Comune di ……………………………</w:t>
      </w:r>
      <w:r w:rsidR="00591523">
        <w:rPr>
          <w:rFonts w:ascii="Calibri Light" w:hAnsi="Calibri Light" w:cs="Arial"/>
        </w:rPr>
        <w:t>……………………………………………………</w:t>
      </w:r>
      <w:proofErr w:type="gramStart"/>
      <w:r w:rsidR="00591523">
        <w:rPr>
          <w:rFonts w:ascii="Calibri Light" w:hAnsi="Calibri Light" w:cs="Arial"/>
        </w:rPr>
        <w:t>…….</w:t>
      </w:r>
      <w:proofErr w:type="gramEnd"/>
      <w:r w:rsidRPr="00591523">
        <w:rPr>
          <w:rFonts w:ascii="Calibri Light" w:hAnsi="Calibri Light" w:cs="Arial"/>
        </w:rPr>
        <w:t>………………………………</w:t>
      </w:r>
      <w:proofErr w:type="gramStart"/>
      <w:r w:rsidRPr="00591523">
        <w:rPr>
          <w:rFonts w:ascii="Calibri Light" w:hAnsi="Calibri Light" w:cs="Arial"/>
        </w:rPr>
        <w:t>…….</w:t>
      </w:r>
      <w:proofErr w:type="gramEnd"/>
      <w:r w:rsidRPr="00591523">
        <w:rPr>
          <w:rFonts w:ascii="Calibri Light" w:hAnsi="Calibri Light" w:cs="Arial"/>
        </w:rPr>
        <w:t>Prov…………</w:t>
      </w:r>
      <w:proofErr w:type="gramStart"/>
      <w:r w:rsidRPr="00591523">
        <w:rPr>
          <w:rFonts w:ascii="Calibri Light" w:hAnsi="Calibri Light" w:cs="Arial"/>
        </w:rPr>
        <w:t>…….</w:t>
      </w:r>
      <w:proofErr w:type="gramEnd"/>
      <w:r w:rsidRPr="00591523">
        <w:rPr>
          <w:rFonts w:ascii="Calibri Light" w:hAnsi="Calibri Light" w:cs="Arial"/>
        </w:rPr>
        <w:t>.</w:t>
      </w:r>
    </w:p>
    <w:p w14:paraId="5B41EB72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  <w:b/>
        </w:rPr>
      </w:pPr>
      <w:r w:rsidRPr="00591523">
        <w:rPr>
          <w:rFonts w:ascii="Calibri Light" w:hAnsi="Calibri Light" w:cs="Arial"/>
        </w:rPr>
        <w:t>Via/Piazza …………………………………</w:t>
      </w:r>
      <w:r w:rsidR="00591523">
        <w:rPr>
          <w:rFonts w:ascii="Calibri Light" w:hAnsi="Calibri Light" w:cs="Arial"/>
        </w:rPr>
        <w:t>…………………………………………………………………</w:t>
      </w:r>
      <w:r w:rsidRPr="00591523">
        <w:rPr>
          <w:rFonts w:ascii="Calibri Light" w:hAnsi="Calibri Light" w:cs="Arial"/>
        </w:rPr>
        <w:t>…………………………………………………………...…………</w:t>
      </w:r>
    </w:p>
    <w:p w14:paraId="0AF2523A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  <w:b/>
        </w:rPr>
      </w:pPr>
      <w:r w:rsidRPr="00591523">
        <w:rPr>
          <w:rFonts w:ascii="Calibri Light" w:hAnsi="Calibri Light" w:cs="Arial"/>
        </w:rPr>
        <w:t>Telefono</w:t>
      </w:r>
      <w:r w:rsidR="00591523">
        <w:rPr>
          <w:rFonts w:ascii="Calibri Light" w:hAnsi="Calibri Light" w:cs="Arial"/>
        </w:rPr>
        <w:t>/ Cellulare</w:t>
      </w:r>
      <w:r w:rsidRPr="00591523">
        <w:rPr>
          <w:rFonts w:ascii="Calibri Light" w:hAnsi="Calibri Light" w:cs="Arial"/>
        </w:rPr>
        <w:t xml:space="preserve"> </w:t>
      </w:r>
      <w:r w:rsidR="00591523">
        <w:rPr>
          <w:rFonts w:ascii="Calibri Light" w:hAnsi="Calibri Light" w:cs="Arial"/>
        </w:rPr>
        <w:t>…………………………………………………</w:t>
      </w:r>
      <w:r w:rsidRPr="00591523">
        <w:rPr>
          <w:rFonts w:ascii="Calibri Light" w:hAnsi="Calibri Light" w:cs="Arial"/>
        </w:rPr>
        <w:t>…………………………………………………Fax……………………………………………………</w:t>
      </w:r>
    </w:p>
    <w:p w14:paraId="0D493E6F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  <w:b/>
        </w:rPr>
      </w:pPr>
      <w:r w:rsidRPr="00591523">
        <w:rPr>
          <w:rFonts w:ascii="Calibri Light" w:hAnsi="Calibri Light" w:cs="Arial"/>
        </w:rPr>
        <w:t>Codice fiscale……………………</w:t>
      </w:r>
      <w:r w:rsidR="00591523">
        <w:rPr>
          <w:rFonts w:ascii="Calibri Light" w:hAnsi="Calibri Light" w:cs="Arial"/>
        </w:rPr>
        <w:t>…………………………</w:t>
      </w:r>
      <w:proofErr w:type="gramStart"/>
      <w:r w:rsidR="00591523">
        <w:rPr>
          <w:rFonts w:ascii="Calibri Light" w:hAnsi="Calibri Light" w:cs="Arial"/>
        </w:rPr>
        <w:t>…….</w:t>
      </w:r>
      <w:proofErr w:type="gramEnd"/>
      <w:r w:rsidRPr="00591523">
        <w:rPr>
          <w:rFonts w:ascii="Calibri Light" w:hAnsi="Calibri Light" w:cs="Arial"/>
        </w:rPr>
        <w:t>……………………………Partita IVA:</w:t>
      </w:r>
      <w:proofErr w:type="gramStart"/>
      <w:r w:rsidRPr="00591523">
        <w:rPr>
          <w:rFonts w:ascii="Calibri Light" w:hAnsi="Calibri Light" w:cs="Arial"/>
        </w:rPr>
        <w:t xml:space="preserve"> .…</w:t>
      </w:r>
      <w:proofErr w:type="gramEnd"/>
      <w:r w:rsidRPr="00591523">
        <w:rPr>
          <w:rFonts w:ascii="Calibri Light" w:hAnsi="Calibri Light" w:cs="Arial"/>
        </w:rPr>
        <w:t>………………</w:t>
      </w:r>
      <w:r w:rsidR="00591523">
        <w:rPr>
          <w:rFonts w:ascii="Calibri Light" w:hAnsi="Calibri Light" w:cs="Arial"/>
        </w:rPr>
        <w:t>……………………</w:t>
      </w:r>
      <w:proofErr w:type="gramStart"/>
      <w:r w:rsidR="00591523">
        <w:rPr>
          <w:rFonts w:ascii="Calibri Light" w:hAnsi="Calibri Light" w:cs="Arial"/>
        </w:rPr>
        <w:t>…….</w:t>
      </w:r>
      <w:proofErr w:type="gramEnd"/>
      <w:r w:rsidR="00591523">
        <w:rPr>
          <w:rFonts w:ascii="Calibri Light" w:hAnsi="Calibri Light" w:cs="Arial"/>
        </w:rPr>
        <w:t>.</w:t>
      </w:r>
      <w:r w:rsidRPr="00591523">
        <w:rPr>
          <w:rFonts w:ascii="Calibri Light" w:hAnsi="Calibri Light" w:cs="Arial"/>
        </w:rPr>
        <w:t>…………………</w:t>
      </w:r>
    </w:p>
    <w:p w14:paraId="4DECE71D" w14:textId="77777777" w:rsidR="00F42E8D" w:rsidRPr="00591523" w:rsidRDefault="00F42E8D" w:rsidP="00591523">
      <w:pPr>
        <w:spacing w:line="480" w:lineRule="auto"/>
        <w:rPr>
          <w:rFonts w:ascii="Calibri Light" w:hAnsi="Calibri Light" w:cs="Arial"/>
          <w:b/>
        </w:rPr>
      </w:pPr>
      <w:r w:rsidRPr="00591523">
        <w:rPr>
          <w:rFonts w:ascii="Calibri Light" w:hAnsi="Calibri Light" w:cs="Arial"/>
        </w:rPr>
        <w:t xml:space="preserve">Indirizzo </w:t>
      </w:r>
      <w:proofErr w:type="spellStart"/>
      <w:r w:rsidRPr="00591523">
        <w:rPr>
          <w:rFonts w:ascii="Calibri Light" w:hAnsi="Calibri Light" w:cs="Arial"/>
        </w:rPr>
        <w:t>pec</w:t>
      </w:r>
      <w:proofErr w:type="spellEnd"/>
      <w:r w:rsidRPr="00591523">
        <w:rPr>
          <w:rFonts w:ascii="Calibri Light" w:hAnsi="Calibri Light" w:cs="Arial"/>
        </w:rPr>
        <w:t>: …………………………………………………………………</w:t>
      </w:r>
      <w:r w:rsidR="00591523">
        <w:rPr>
          <w:rFonts w:ascii="Calibri Light" w:hAnsi="Calibri Light" w:cs="Arial"/>
        </w:rPr>
        <w:t>…………………………………………………………</w:t>
      </w:r>
      <w:proofErr w:type="gramStart"/>
      <w:r w:rsidR="00591523">
        <w:rPr>
          <w:rFonts w:ascii="Calibri Light" w:hAnsi="Calibri Light" w:cs="Arial"/>
        </w:rPr>
        <w:t>…….</w:t>
      </w:r>
      <w:proofErr w:type="gramEnd"/>
      <w:r w:rsidRPr="00591523">
        <w:rPr>
          <w:rFonts w:ascii="Calibri Light" w:hAnsi="Calibri Light" w:cs="Arial"/>
        </w:rPr>
        <w:t>……………………………………</w:t>
      </w:r>
    </w:p>
    <w:p w14:paraId="146B259F" w14:textId="77777777" w:rsidR="00D413E6" w:rsidRPr="00591523" w:rsidRDefault="00D413E6" w:rsidP="00447014">
      <w:pPr>
        <w:spacing w:line="360" w:lineRule="auto"/>
        <w:ind w:left="360"/>
        <w:jc w:val="both"/>
        <w:rPr>
          <w:rFonts w:ascii="Calibri Light" w:hAnsi="Calibri Light" w:cs="Arial"/>
          <w:b/>
        </w:rPr>
      </w:pPr>
    </w:p>
    <w:p w14:paraId="19B85489" w14:textId="3D69EA7C" w:rsidR="00447014" w:rsidRPr="00591523" w:rsidRDefault="003806BC" w:rsidP="00EF4DB4">
      <w:pPr>
        <w:spacing w:line="36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Sotto la propria responsabilità (artt. 46 e 47 DPR 445/2000) e a conoscenza delle sanzioni penali previste per le ipotesi di falsità in atti e dichiarazioni non veritiere e della decadenza dei benefici eventualmente conseguenti al provvedimento emanato sulla base di dichiarazioni non veritiere (art. 75 e art. 76 DPR 445/200);</w:t>
      </w:r>
    </w:p>
    <w:p w14:paraId="4F8FD07A" w14:textId="77777777" w:rsidR="00EE597C" w:rsidRDefault="00EE597C" w:rsidP="00591523">
      <w:pPr>
        <w:spacing w:line="360" w:lineRule="auto"/>
        <w:jc w:val="center"/>
        <w:rPr>
          <w:rFonts w:ascii="Calibri Light" w:hAnsi="Calibri Light" w:cs="Arial"/>
          <w:b/>
        </w:rPr>
      </w:pPr>
    </w:p>
    <w:p w14:paraId="5B3DC7D0" w14:textId="77777777" w:rsidR="00EE597C" w:rsidRDefault="00EE597C" w:rsidP="00591523">
      <w:pPr>
        <w:spacing w:line="360" w:lineRule="auto"/>
        <w:jc w:val="center"/>
        <w:rPr>
          <w:rFonts w:ascii="Calibri Light" w:hAnsi="Calibri Light" w:cs="Arial"/>
          <w:b/>
        </w:rPr>
      </w:pPr>
    </w:p>
    <w:p w14:paraId="6C275B30" w14:textId="77777777" w:rsidR="00E3514F" w:rsidRPr="00591523" w:rsidRDefault="00E3514F" w:rsidP="00591523">
      <w:pPr>
        <w:spacing w:line="360" w:lineRule="auto"/>
        <w:jc w:val="center"/>
        <w:rPr>
          <w:rFonts w:ascii="Calibri Light" w:hAnsi="Calibri Light" w:cs="Arial"/>
          <w:b/>
        </w:rPr>
      </w:pPr>
      <w:r w:rsidRPr="00591523">
        <w:rPr>
          <w:rFonts w:ascii="Calibri Light" w:hAnsi="Calibri Light" w:cs="Arial"/>
          <w:b/>
        </w:rPr>
        <w:t>DICHIARA</w:t>
      </w:r>
    </w:p>
    <w:p w14:paraId="1E81FB0A" w14:textId="77777777" w:rsidR="003806BC" w:rsidRDefault="003806BC" w:rsidP="00591523">
      <w:pPr>
        <w:tabs>
          <w:tab w:val="left" w:pos="750"/>
        </w:tabs>
        <w:spacing w:line="360" w:lineRule="auto"/>
        <w:jc w:val="center"/>
        <w:rPr>
          <w:rFonts w:ascii="Calibri Light" w:hAnsi="Calibri Light" w:cs="Arial"/>
        </w:rPr>
      </w:pPr>
    </w:p>
    <w:p w14:paraId="2C446813" w14:textId="617989DC" w:rsidR="003806BC" w:rsidRPr="003806BC" w:rsidRDefault="003806BC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3806BC">
        <w:rPr>
          <w:rFonts w:ascii="Calibri Light" w:hAnsi="Calibri Light" w:cs="Arial"/>
          <w:b/>
          <w:bCs/>
        </w:rPr>
        <w:t xml:space="preserve">a] </w:t>
      </w:r>
      <w:r w:rsidRPr="003806BC">
        <w:rPr>
          <w:rFonts w:ascii="Calibri Light" w:hAnsi="Calibri Light" w:cs="Arial"/>
        </w:rPr>
        <w:t xml:space="preserve">DI ESSERE </w:t>
      </w:r>
      <w:r w:rsidRPr="003806BC">
        <w:rPr>
          <w:rFonts w:ascii="Calibri Light" w:hAnsi="Calibri Light" w:cs="Arial"/>
          <w:b/>
          <w:bCs/>
        </w:rPr>
        <w:t xml:space="preserve">ISCRITTO alla CCIAA </w:t>
      </w:r>
      <w:r w:rsidRPr="003806BC">
        <w:rPr>
          <w:rFonts w:ascii="Calibri Light" w:hAnsi="Calibri Light" w:cs="Arial"/>
        </w:rPr>
        <w:t>(</w:t>
      </w:r>
      <w:r w:rsidRPr="003806BC">
        <w:rPr>
          <w:rFonts w:ascii="Calibri Light" w:hAnsi="Calibri Light" w:cs="Arial"/>
          <w:i/>
          <w:iCs/>
        </w:rPr>
        <w:t>specificare numero e sede di iscrizione</w:t>
      </w:r>
      <w:r>
        <w:rPr>
          <w:rFonts w:ascii="Calibri Light" w:hAnsi="Calibri Light" w:cs="Arial"/>
          <w:i/>
          <w:iCs/>
        </w:rPr>
        <w:t xml:space="preserve">   </w:t>
      </w:r>
      <w:r w:rsidRPr="003806BC">
        <w:rPr>
          <w:rFonts w:ascii="Calibri Light" w:hAnsi="Calibri Light" w:cs="Arial"/>
        </w:rPr>
        <w:t>…………………</w:t>
      </w:r>
      <w:proofErr w:type="gramStart"/>
      <w:r w:rsidRPr="003806BC">
        <w:rPr>
          <w:rFonts w:ascii="Calibri Light" w:hAnsi="Calibri Light" w:cs="Arial"/>
        </w:rPr>
        <w:t>…….</w:t>
      </w:r>
      <w:proofErr w:type="gramEnd"/>
      <w:r w:rsidRPr="003806BC">
        <w:rPr>
          <w:rFonts w:ascii="Calibri Light" w:hAnsi="Calibri Light" w:cs="Arial"/>
        </w:rPr>
        <w:t>.………………………………</w:t>
      </w:r>
      <w:proofErr w:type="gramStart"/>
      <w:r w:rsidRPr="003806BC">
        <w:rPr>
          <w:rFonts w:ascii="Calibri Light" w:hAnsi="Calibri Light" w:cs="Arial"/>
        </w:rPr>
        <w:t>…….</w:t>
      </w:r>
      <w:proofErr w:type="gramEnd"/>
      <w:r w:rsidRPr="003806BC">
        <w:rPr>
          <w:rFonts w:ascii="Calibri Light" w:hAnsi="Calibri Light" w:cs="Arial"/>
        </w:rPr>
        <w:t>) per un’attività corrispondente</w:t>
      </w:r>
      <w:r>
        <w:rPr>
          <w:rFonts w:ascii="Calibri Light" w:hAnsi="Calibri Light" w:cs="Arial"/>
        </w:rPr>
        <w:t xml:space="preserve">  </w:t>
      </w:r>
      <w:r w:rsidRPr="003806BC">
        <w:rPr>
          <w:rFonts w:ascii="Calibri Light" w:hAnsi="Calibri Light" w:cs="Arial"/>
        </w:rPr>
        <w:t>a quella attinente alla presente procedura e, specificatamente</w:t>
      </w:r>
      <w:r>
        <w:rPr>
          <w:rFonts w:ascii="Calibri Light" w:hAnsi="Calibri Light" w:cs="Arial"/>
        </w:rPr>
        <w:t xml:space="preserve">  </w:t>
      </w:r>
      <w:r w:rsidRPr="003806BC">
        <w:rPr>
          <w:rFonts w:ascii="Calibri Light" w:hAnsi="Calibri Light" w:cs="Arial"/>
        </w:rPr>
        <w:t>…</w:t>
      </w:r>
      <w:proofErr w:type="gramStart"/>
      <w:r w:rsidRPr="003806BC">
        <w:rPr>
          <w:rFonts w:ascii="Calibri Light" w:hAnsi="Calibri Light" w:cs="Arial"/>
        </w:rPr>
        <w:t>…….</w:t>
      </w:r>
      <w:proofErr w:type="gramEnd"/>
      <w:r w:rsidRPr="003806BC">
        <w:rPr>
          <w:rFonts w:ascii="Calibri Light" w:hAnsi="Calibri Light" w:cs="Arial"/>
        </w:rPr>
        <w:t>…………………………………………………………</w:t>
      </w:r>
      <w:proofErr w:type="gramStart"/>
      <w:r w:rsidRPr="003806BC">
        <w:rPr>
          <w:rFonts w:ascii="Calibri Light" w:hAnsi="Calibri Light" w:cs="Arial"/>
        </w:rPr>
        <w:t>…….</w:t>
      </w:r>
      <w:proofErr w:type="gramEnd"/>
      <w:r w:rsidRPr="003806BC">
        <w:rPr>
          <w:rFonts w:ascii="Calibri Light" w:hAnsi="Calibri Light" w:cs="Arial"/>
        </w:rPr>
        <w:t>;</w:t>
      </w:r>
    </w:p>
    <w:p w14:paraId="57596D1A" w14:textId="77777777" w:rsidR="003806BC" w:rsidRPr="003806BC" w:rsidRDefault="003806BC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3806BC">
        <w:rPr>
          <w:rFonts w:ascii="Calibri Light" w:hAnsi="Calibri Light" w:cs="Arial"/>
          <w:b/>
          <w:bCs/>
        </w:rPr>
        <w:t xml:space="preserve">b] </w:t>
      </w:r>
      <w:r w:rsidRPr="003806BC">
        <w:rPr>
          <w:rFonts w:ascii="Calibri Light" w:hAnsi="Calibri Light" w:cs="Arial"/>
        </w:rPr>
        <w:t xml:space="preserve">DI ESSERE </w:t>
      </w:r>
      <w:r w:rsidRPr="003806BC">
        <w:rPr>
          <w:rFonts w:ascii="Calibri Light" w:hAnsi="Calibri Light" w:cs="Arial"/>
          <w:b/>
          <w:bCs/>
        </w:rPr>
        <w:t xml:space="preserve">SOGGETTO ABILITATO a svolgere il servizio di Tesoreria ai sensi dell’art. 208 </w:t>
      </w:r>
      <w:r w:rsidRPr="003806BC">
        <w:rPr>
          <w:rFonts w:ascii="Calibri Light" w:hAnsi="Calibri Light" w:cs="Arial"/>
        </w:rPr>
        <w:t xml:space="preserve">del </w:t>
      </w:r>
      <w:proofErr w:type="spellStart"/>
      <w:r w:rsidRPr="003806BC">
        <w:rPr>
          <w:rFonts w:ascii="Calibri Light" w:hAnsi="Calibri Light" w:cs="Arial"/>
        </w:rPr>
        <w:t>DLgs</w:t>
      </w:r>
      <w:proofErr w:type="spellEnd"/>
      <w:r w:rsidRPr="003806BC">
        <w:rPr>
          <w:rFonts w:ascii="Calibri Light" w:hAnsi="Calibri Light" w:cs="Arial"/>
        </w:rPr>
        <w:t xml:space="preserve"> 267/2000 e</w:t>
      </w:r>
    </w:p>
    <w:p w14:paraId="1CBB743C" w14:textId="77777777" w:rsidR="003806BC" w:rsidRPr="003806BC" w:rsidRDefault="003806BC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proofErr w:type="spellStart"/>
      <w:r w:rsidRPr="003806BC">
        <w:rPr>
          <w:rFonts w:ascii="Calibri Light" w:hAnsi="Calibri Light" w:cs="Arial"/>
        </w:rPr>
        <w:t>smi</w:t>
      </w:r>
      <w:proofErr w:type="spellEnd"/>
      <w:r w:rsidRPr="003806BC">
        <w:rPr>
          <w:rFonts w:ascii="Calibri Light" w:hAnsi="Calibri Light" w:cs="Arial"/>
        </w:rPr>
        <w:t xml:space="preserve"> e, precisamente:</w:t>
      </w:r>
    </w:p>
    <w:p w14:paraId="5E66E9F4" w14:textId="41C8441D" w:rsidR="003806BC" w:rsidRPr="0007061F" w:rsidRDefault="003806BC" w:rsidP="005D6767">
      <w:pPr>
        <w:pStyle w:val="Paragrafoelenco"/>
        <w:numPr>
          <w:ilvl w:val="0"/>
          <w:numId w:val="41"/>
        </w:num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07061F">
        <w:rPr>
          <w:rFonts w:ascii="Calibri Light" w:hAnsi="Calibri Light" w:cs="Arial"/>
          <w:b/>
          <w:bCs/>
        </w:rPr>
        <w:t>banca autorizzata a svolgere l’attività di cui all’articolo 10 e seguenti del D. Lgs. n. 385/1993</w:t>
      </w:r>
      <w:r w:rsidRPr="0007061F">
        <w:rPr>
          <w:rFonts w:ascii="Calibri Light" w:hAnsi="Calibri Light" w:cs="Arial"/>
        </w:rPr>
        <w:t>,</w:t>
      </w:r>
    </w:p>
    <w:p w14:paraId="412AD8A8" w14:textId="62A76E45" w:rsidR="003806BC" w:rsidRPr="003806BC" w:rsidRDefault="003806BC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3806BC">
        <w:rPr>
          <w:rFonts w:ascii="Calibri Light" w:hAnsi="Calibri Light" w:cs="Arial"/>
        </w:rPr>
        <w:t xml:space="preserve">nonché </w:t>
      </w:r>
      <w:r w:rsidRPr="003806BC">
        <w:rPr>
          <w:rFonts w:ascii="Calibri Light" w:hAnsi="Calibri Light" w:cs="Arial"/>
          <w:b/>
          <w:bCs/>
        </w:rPr>
        <w:t>iscritta all’albo di cui all’articolo 13</w:t>
      </w:r>
      <w:r w:rsidR="00373A60">
        <w:rPr>
          <w:rFonts w:ascii="Calibri Light" w:hAnsi="Calibri Light" w:cs="Arial"/>
          <w:b/>
          <w:bCs/>
        </w:rPr>
        <w:t xml:space="preserve"> (</w:t>
      </w:r>
      <w:r w:rsidR="0007061F">
        <w:rPr>
          <w:rFonts w:ascii="Calibri Light" w:hAnsi="Calibri Light" w:cs="Arial"/>
          <w:b/>
          <w:bCs/>
        </w:rPr>
        <w:t xml:space="preserve">   </w:t>
      </w:r>
      <w:r w:rsidRPr="003806BC">
        <w:rPr>
          <w:rFonts w:ascii="Calibri Light" w:hAnsi="Calibri Light" w:cs="Arial"/>
        </w:rPr>
        <w:t>………………………………………………………………………………………………………………</w:t>
      </w:r>
    </w:p>
    <w:p w14:paraId="23C68DEF" w14:textId="77777777" w:rsidR="003806BC" w:rsidRPr="003806BC" w:rsidRDefault="003806BC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3806BC">
        <w:rPr>
          <w:rFonts w:ascii="Calibri Light" w:hAnsi="Calibri Light" w:cs="Arial"/>
        </w:rPr>
        <w:t>……………………………………………………………………………………………………………………………………...……………………………………</w:t>
      </w:r>
    </w:p>
    <w:p w14:paraId="1102F0FD" w14:textId="4F2790A8" w:rsidR="003806BC" w:rsidRPr="003806BC" w:rsidRDefault="003806BC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3806BC">
        <w:rPr>
          <w:rFonts w:ascii="Calibri Light" w:hAnsi="Calibri Light" w:cs="Arial"/>
          <w:i/>
          <w:iCs/>
        </w:rPr>
        <w:t>indicare estremi di iscrizione completi</w:t>
      </w:r>
      <w:r w:rsidRPr="003806BC">
        <w:rPr>
          <w:rFonts w:ascii="Calibri Light" w:hAnsi="Calibri Light" w:cs="Arial"/>
        </w:rPr>
        <w:t>) ed in possesso dell’autorizzazione di cui all’articolo 14 del</w:t>
      </w:r>
      <w:r w:rsidR="005D6767">
        <w:rPr>
          <w:rFonts w:ascii="Calibri Light" w:hAnsi="Calibri Light" w:cs="Arial"/>
        </w:rPr>
        <w:t xml:space="preserve"> </w:t>
      </w:r>
      <w:r w:rsidRPr="003806BC">
        <w:rPr>
          <w:rFonts w:ascii="Calibri Light" w:hAnsi="Calibri Light" w:cs="Arial"/>
        </w:rPr>
        <w:t xml:space="preserve">predetto D. Lgs. 385/1993 [comma 1, </w:t>
      </w:r>
      <w:r w:rsidRPr="003806BC">
        <w:rPr>
          <w:rFonts w:ascii="Calibri Light" w:hAnsi="Calibri Light" w:cs="Arial"/>
          <w:b/>
          <w:bCs/>
        </w:rPr>
        <w:t>lett. a) art. 208</w:t>
      </w:r>
      <w:r w:rsidRPr="003806BC">
        <w:rPr>
          <w:rFonts w:ascii="Calibri Light" w:hAnsi="Calibri Light" w:cs="Arial"/>
        </w:rPr>
        <w:t>];</w:t>
      </w:r>
    </w:p>
    <w:p w14:paraId="33BB8B2A" w14:textId="77777777" w:rsidR="00373A60" w:rsidRDefault="00373A60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</w:p>
    <w:p w14:paraId="47540EE7" w14:textId="45A7666F" w:rsidR="003806BC" w:rsidRPr="003806BC" w:rsidRDefault="003806BC" w:rsidP="005D6767">
      <w:pPr>
        <w:pStyle w:val="Paragrafoelenco"/>
        <w:numPr>
          <w:ilvl w:val="0"/>
          <w:numId w:val="41"/>
        </w:numPr>
        <w:tabs>
          <w:tab w:val="left" w:pos="750"/>
        </w:tabs>
        <w:spacing w:line="360" w:lineRule="auto"/>
        <w:jc w:val="both"/>
        <w:rPr>
          <w:rFonts w:ascii="Calibri Light" w:hAnsi="Calibri Light" w:cs="Arial"/>
          <w:i/>
          <w:iCs/>
        </w:rPr>
      </w:pPr>
      <w:r w:rsidRPr="005D6767">
        <w:rPr>
          <w:rFonts w:ascii="Calibri Light" w:hAnsi="Calibri Light" w:cs="Arial"/>
          <w:b/>
          <w:bCs/>
        </w:rPr>
        <w:t xml:space="preserve">società per azioni in possesso dei requisiti previsti dall’articolo 208, comma 1, lettera b), </w:t>
      </w:r>
      <w:r w:rsidRPr="005D6767">
        <w:rPr>
          <w:rFonts w:ascii="Calibri Light" w:hAnsi="Calibri Light" w:cs="Arial"/>
        </w:rPr>
        <w:t>del</w:t>
      </w:r>
      <w:r w:rsidR="005D6767" w:rsidRPr="005D6767">
        <w:rPr>
          <w:rFonts w:ascii="Calibri Light" w:hAnsi="Calibri Light" w:cs="Arial"/>
        </w:rPr>
        <w:t xml:space="preserve"> </w:t>
      </w:r>
      <w:proofErr w:type="spellStart"/>
      <w:r w:rsidRPr="003806BC">
        <w:rPr>
          <w:rFonts w:ascii="Calibri Light" w:hAnsi="Calibri Light" w:cs="Arial"/>
        </w:rPr>
        <w:t>D.Lgs.</w:t>
      </w:r>
      <w:proofErr w:type="spellEnd"/>
      <w:r w:rsidRPr="003806BC">
        <w:rPr>
          <w:rFonts w:ascii="Calibri Light" w:hAnsi="Calibri Light" w:cs="Arial"/>
        </w:rPr>
        <w:t xml:space="preserve"> 267/2000 per lo svolgimento del servizio di tesoreria </w:t>
      </w:r>
      <w:r w:rsidRPr="003806BC">
        <w:rPr>
          <w:rFonts w:ascii="Calibri Light" w:hAnsi="Calibri Light" w:cs="Arial"/>
          <w:i/>
          <w:iCs/>
        </w:rPr>
        <w:t>[società per azioni regolarmente</w:t>
      </w:r>
      <w:r w:rsidR="005D6767" w:rsidRPr="005D6767">
        <w:rPr>
          <w:rFonts w:ascii="Calibri Light" w:hAnsi="Calibri Light" w:cs="Arial"/>
          <w:i/>
          <w:iCs/>
        </w:rPr>
        <w:t xml:space="preserve"> </w:t>
      </w:r>
      <w:r w:rsidRPr="003806BC">
        <w:rPr>
          <w:rFonts w:ascii="Calibri Light" w:hAnsi="Calibri Light" w:cs="Arial"/>
          <w:i/>
          <w:iCs/>
        </w:rPr>
        <w:t>costituite con capitale sociale interamente versato non inferiore a cinquecentomila euro, aventi per</w:t>
      </w:r>
      <w:r w:rsidR="005D6767" w:rsidRPr="005D6767">
        <w:rPr>
          <w:rFonts w:ascii="Calibri Light" w:hAnsi="Calibri Light" w:cs="Arial"/>
          <w:i/>
          <w:iCs/>
        </w:rPr>
        <w:t xml:space="preserve"> </w:t>
      </w:r>
      <w:r w:rsidRPr="003806BC">
        <w:rPr>
          <w:rFonts w:ascii="Calibri Light" w:hAnsi="Calibri Light" w:cs="Arial"/>
          <w:i/>
          <w:iCs/>
        </w:rPr>
        <w:t>oggetto la gestione del servizio di tesoreria e la riscossione dei tributi degli enti locali e che alla data del</w:t>
      </w:r>
      <w:r w:rsidR="005D6767" w:rsidRPr="005D6767">
        <w:rPr>
          <w:rFonts w:ascii="Calibri Light" w:hAnsi="Calibri Light" w:cs="Arial"/>
          <w:i/>
          <w:iCs/>
        </w:rPr>
        <w:t xml:space="preserve"> </w:t>
      </w:r>
      <w:r w:rsidRPr="003806BC">
        <w:rPr>
          <w:rFonts w:ascii="Calibri Light" w:hAnsi="Calibri Light" w:cs="Arial"/>
          <w:i/>
          <w:iCs/>
        </w:rPr>
        <w:t>25 febbraio 1995 erano incaricate dello svolgimento del medesimo servizio, a condizione che il capitale</w:t>
      </w:r>
      <w:r w:rsidR="005D6767" w:rsidRPr="005D6767">
        <w:rPr>
          <w:rFonts w:ascii="Calibri Light" w:hAnsi="Calibri Light" w:cs="Arial"/>
          <w:i/>
          <w:iCs/>
        </w:rPr>
        <w:t xml:space="preserve"> </w:t>
      </w:r>
      <w:r w:rsidRPr="003806BC">
        <w:rPr>
          <w:rFonts w:ascii="Calibri Light" w:hAnsi="Calibri Light" w:cs="Arial"/>
          <w:i/>
          <w:iCs/>
        </w:rPr>
        <w:t>sociale risulti adeguato a quello minimo richiesto dalla normativa vigente per le banche di credito</w:t>
      </w:r>
      <w:r w:rsidR="005D6767">
        <w:rPr>
          <w:rFonts w:ascii="Calibri Light" w:hAnsi="Calibri Light" w:cs="Arial"/>
          <w:i/>
          <w:iCs/>
        </w:rPr>
        <w:t xml:space="preserve"> </w:t>
      </w:r>
      <w:r w:rsidRPr="003806BC">
        <w:rPr>
          <w:rFonts w:ascii="Calibri Light" w:hAnsi="Calibri Light" w:cs="Arial"/>
          <w:i/>
          <w:iCs/>
        </w:rPr>
        <w:t>cooperativo];</w:t>
      </w:r>
    </w:p>
    <w:p w14:paraId="4A98B22D" w14:textId="77777777" w:rsidR="00373A60" w:rsidRDefault="00373A60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</w:p>
    <w:p w14:paraId="7ECC83F0" w14:textId="3A7C38B8" w:rsidR="003806BC" w:rsidRDefault="003806BC" w:rsidP="005D6767">
      <w:pPr>
        <w:pStyle w:val="Paragrafoelenco"/>
        <w:numPr>
          <w:ilvl w:val="0"/>
          <w:numId w:val="41"/>
        </w:num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373A60">
        <w:rPr>
          <w:rFonts w:ascii="Calibri Light" w:hAnsi="Calibri Light" w:cs="Arial"/>
        </w:rPr>
        <w:t xml:space="preserve">altro soggetto abilitato per legge [comma 1, </w:t>
      </w:r>
      <w:r w:rsidRPr="00373A60">
        <w:rPr>
          <w:rFonts w:ascii="Calibri Light" w:hAnsi="Calibri Light" w:cs="Arial"/>
          <w:b/>
          <w:bCs/>
        </w:rPr>
        <w:t>lett. c) art. 208</w:t>
      </w:r>
      <w:r w:rsidRPr="00373A60">
        <w:rPr>
          <w:rFonts w:ascii="Calibri Light" w:hAnsi="Calibri Light" w:cs="Arial"/>
        </w:rPr>
        <w:t>]…………………………………. (specificare);</w:t>
      </w:r>
    </w:p>
    <w:p w14:paraId="5F7B6879" w14:textId="77777777" w:rsidR="005D6767" w:rsidRPr="005D6767" w:rsidRDefault="005D6767" w:rsidP="005D6767">
      <w:pPr>
        <w:pStyle w:val="Paragrafoelenco"/>
        <w:rPr>
          <w:rFonts w:ascii="Calibri Light" w:hAnsi="Calibri Light" w:cs="Arial"/>
        </w:rPr>
      </w:pPr>
    </w:p>
    <w:p w14:paraId="674865EF" w14:textId="77777777" w:rsidR="005D6767" w:rsidRPr="00373A60" w:rsidRDefault="005D6767" w:rsidP="005D6767">
      <w:pPr>
        <w:pStyle w:val="Paragrafoelenco"/>
        <w:tabs>
          <w:tab w:val="left" w:pos="750"/>
        </w:tabs>
        <w:spacing w:line="360" w:lineRule="auto"/>
        <w:ind w:left="720"/>
        <w:rPr>
          <w:rFonts w:ascii="Calibri Light" w:hAnsi="Calibri Light" w:cs="Arial"/>
        </w:rPr>
      </w:pPr>
    </w:p>
    <w:p w14:paraId="7C89C4E4" w14:textId="06EE8E18" w:rsidR="003806BC" w:rsidRDefault="003806BC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3806BC">
        <w:rPr>
          <w:rFonts w:ascii="Calibri Light" w:hAnsi="Calibri Light" w:cs="Arial"/>
          <w:b/>
          <w:bCs/>
        </w:rPr>
        <w:t xml:space="preserve">c] </w:t>
      </w:r>
      <w:r w:rsidRPr="003806BC">
        <w:rPr>
          <w:rFonts w:ascii="Calibri Light" w:hAnsi="Calibri Light" w:cs="Arial"/>
        </w:rPr>
        <w:t xml:space="preserve">per le società cooperative e loro consorzi: di essere </w:t>
      </w:r>
      <w:r w:rsidRPr="003806BC">
        <w:rPr>
          <w:rFonts w:ascii="Calibri Light" w:hAnsi="Calibri Light" w:cs="Arial"/>
          <w:b/>
          <w:bCs/>
        </w:rPr>
        <w:t>iscritto all’albo nazionale delle Cooperative/Consorzi</w:t>
      </w:r>
      <w:r w:rsidRPr="003806BC">
        <w:rPr>
          <w:rFonts w:ascii="Calibri Light" w:hAnsi="Calibri Light" w:cs="Arial"/>
        </w:rPr>
        <w:t>:</w:t>
      </w:r>
    </w:p>
    <w:p w14:paraId="4B5DC42E" w14:textId="77777777" w:rsidR="00373A60" w:rsidRPr="00373A60" w:rsidRDefault="00373A60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373A60">
        <w:rPr>
          <w:rFonts w:ascii="Calibri Light" w:hAnsi="Calibri Light" w:cs="Arial"/>
        </w:rPr>
        <w:t>n° di iscrizione ……………………………………………………………………………………….</w:t>
      </w:r>
    </w:p>
    <w:p w14:paraId="346353D0" w14:textId="673BFD43" w:rsidR="003806BC" w:rsidRDefault="00373A60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373A60">
        <w:rPr>
          <w:rFonts w:ascii="Calibri Light" w:hAnsi="Calibri Light" w:cs="Arial"/>
        </w:rPr>
        <w:t>data di iscrizione ………………………………………………………………………………….</w:t>
      </w:r>
    </w:p>
    <w:p w14:paraId="1B2F0C25" w14:textId="77777777" w:rsid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  <w:b/>
          <w:bCs/>
        </w:rPr>
      </w:pPr>
    </w:p>
    <w:p w14:paraId="0FACAEFB" w14:textId="2A30CA65" w:rsidR="005D6767" w:rsidRPr="005D6767" w:rsidRDefault="00373A60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373A60">
        <w:rPr>
          <w:rFonts w:ascii="Calibri Light" w:hAnsi="Calibri Light" w:cs="Arial"/>
          <w:b/>
          <w:bCs/>
        </w:rPr>
        <w:t>d] CHE nei suoi confronti e nei confronti dei soggetti di seguito elencati</w:t>
      </w:r>
      <w:r w:rsidRPr="00373A60">
        <w:rPr>
          <w:rFonts w:ascii="Calibri Light" w:hAnsi="Calibri Light" w:cs="Arial"/>
        </w:rPr>
        <w:t>, che ricoprono le cariche indicate</w:t>
      </w:r>
      <w:r w:rsidR="005D6767">
        <w:rPr>
          <w:rFonts w:ascii="Calibri Light" w:hAnsi="Calibri Light" w:cs="Arial"/>
        </w:rPr>
        <w:t xml:space="preserve"> nell’art. 94 del </w:t>
      </w:r>
      <w:proofErr w:type="spellStart"/>
      <w:r w:rsidR="005D6767">
        <w:rPr>
          <w:rFonts w:ascii="Calibri Light" w:hAnsi="Calibri Light" w:cs="Arial"/>
        </w:rPr>
        <w:t>D.Lgs</w:t>
      </w:r>
      <w:proofErr w:type="spellEnd"/>
      <w:r w:rsidR="005D6767">
        <w:rPr>
          <w:rFonts w:ascii="Calibri Light" w:hAnsi="Calibri Light" w:cs="Arial"/>
        </w:rPr>
        <w:t xml:space="preserve"> 36/2023</w:t>
      </w:r>
      <w:r w:rsidRPr="00373A60">
        <w:rPr>
          <w:rFonts w:ascii="Calibri Light" w:hAnsi="Calibri Light" w:cs="Arial"/>
        </w:rPr>
        <w:t>, cui si rinvia integralmente ai fini della presa visione e applicazione</w:t>
      </w:r>
      <w:r w:rsidR="005D6767">
        <w:rPr>
          <w:rFonts w:ascii="Calibri Light" w:hAnsi="Calibri Light" w:cs="Arial"/>
        </w:rPr>
        <w:t xml:space="preserve"> </w:t>
      </w:r>
      <w:r w:rsidR="005D6767" w:rsidRPr="005D6767">
        <w:rPr>
          <w:rFonts w:ascii="Calibri Light" w:hAnsi="Calibri Light" w:cs="Arial"/>
        </w:rPr>
        <w:t>non è stata pronunciata condanna con sentenza definitiva o decreto penale di condanna divenuto</w:t>
      </w:r>
      <w:r w:rsidR="005D6767">
        <w:rPr>
          <w:rFonts w:ascii="Calibri Light" w:hAnsi="Calibri Light" w:cs="Arial"/>
        </w:rPr>
        <w:t xml:space="preserve"> </w:t>
      </w:r>
      <w:r w:rsidR="005D6767" w:rsidRPr="005D6767">
        <w:rPr>
          <w:rFonts w:ascii="Calibri Light" w:hAnsi="Calibri Light" w:cs="Arial"/>
        </w:rPr>
        <w:t>irrevocabile o sentenza di applicazione della pena su richiesta ai sensi dell'articolo 444 del codice di</w:t>
      </w:r>
      <w:r w:rsidR="005D6767">
        <w:rPr>
          <w:rFonts w:ascii="Calibri Light" w:hAnsi="Calibri Light" w:cs="Arial"/>
        </w:rPr>
        <w:t xml:space="preserve"> </w:t>
      </w:r>
      <w:r w:rsidR="005D6767" w:rsidRPr="005D6767">
        <w:rPr>
          <w:rFonts w:ascii="Calibri Light" w:hAnsi="Calibri Light" w:cs="Arial"/>
        </w:rPr>
        <w:t>procedura penale, anche riferita a un subappaltatore nei casi di cui all'articolo 105, comma 6, per uno dei</w:t>
      </w:r>
      <w:r w:rsidR="005D6767">
        <w:rPr>
          <w:rFonts w:ascii="Calibri Light" w:hAnsi="Calibri Light" w:cs="Arial"/>
        </w:rPr>
        <w:t xml:space="preserve"> </w:t>
      </w:r>
      <w:r w:rsidR="005D6767" w:rsidRPr="005D6767">
        <w:rPr>
          <w:rFonts w:ascii="Calibri Light" w:hAnsi="Calibri Light" w:cs="Arial"/>
        </w:rPr>
        <w:t>reati di cui all’art. 94, comma 1, lett. a) b) c) d) e) f) g) h). L'esclusione e il divieto operano anche nei confronti</w:t>
      </w:r>
      <w:r w:rsidR="005D6767">
        <w:rPr>
          <w:rFonts w:ascii="Calibri Light" w:hAnsi="Calibri Light" w:cs="Arial"/>
        </w:rPr>
        <w:t xml:space="preserve"> </w:t>
      </w:r>
      <w:r w:rsidR="005D6767" w:rsidRPr="005D6767">
        <w:rPr>
          <w:rFonts w:ascii="Calibri Light" w:hAnsi="Calibri Light" w:cs="Arial"/>
        </w:rPr>
        <w:t>dei soggetti cessati dalla carica nell'anno antecedente la data di pubblicazione del bando di gara, qualora</w:t>
      </w:r>
      <w:r w:rsidR="005D6767">
        <w:rPr>
          <w:rFonts w:ascii="Calibri Light" w:hAnsi="Calibri Light" w:cs="Arial"/>
        </w:rPr>
        <w:t xml:space="preserve"> </w:t>
      </w:r>
      <w:r w:rsidR="005D6767" w:rsidRPr="005D6767">
        <w:rPr>
          <w:rFonts w:ascii="Calibri Light" w:hAnsi="Calibri Light" w:cs="Arial"/>
        </w:rPr>
        <w:t>l'impresa non dimostri che vi sia stata completa ed effettiva dissociazione della condotta penalmente</w:t>
      </w:r>
    </w:p>
    <w:p w14:paraId="61E54D96" w14:textId="2D64469A" w:rsidR="003806BC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</w:rPr>
        <w:lastRenderedPageBreak/>
        <w:t>sanzionata; l'esclusione non va disposta e il divieto non si applica quando il reato è stato depenalizzato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ovvero quando è intervenuta la riabilitazione ovvero quando il reato è stato dichiarato estinto dopo la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condanna ovvero in caso di revoca della condanna medesima;</w:t>
      </w:r>
    </w:p>
    <w:p w14:paraId="2EE3A151" w14:textId="77777777" w:rsid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</w:p>
    <w:p w14:paraId="4EFECC05" w14:textId="4C49F68F" w:rsidR="005D6767" w:rsidRP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e] </w:t>
      </w:r>
      <w:r w:rsidRPr="005D6767">
        <w:rPr>
          <w:rFonts w:ascii="Calibri Light" w:hAnsi="Calibri Light" w:cs="Arial"/>
        </w:rPr>
        <w:t>CHE, con riferimento ai soggetti indicati all’art. 94, comma 3, del D.lgs. 36/2023, non sussistono cause di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decadenza, di sospensione o di divieto previste dall'articolo 67 del decreto legislativo 6 settembre 2011, n.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159 o di un tentativo di infiltrazione mafiosa di cui all'articolo 84, comma 4, del medesimo decreto;</w:t>
      </w:r>
    </w:p>
    <w:p w14:paraId="185D421C" w14:textId="77777777" w:rsid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  <w:b/>
          <w:bCs/>
        </w:rPr>
      </w:pPr>
    </w:p>
    <w:p w14:paraId="3357B5C4" w14:textId="2ABCB7F5" w:rsid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f] </w:t>
      </w:r>
      <w:r w:rsidRPr="005D6767">
        <w:rPr>
          <w:rFonts w:ascii="Calibri Light" w:hAnsi="Calibri Light" w:cs="Arial"/>
        </w:rPr>
        <w:t>CHE l’operatore economico partecipante alla presente procedura d'appalto non ha commesso violazioni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gravi, definitivamente accertate, rispetto agli obblighi relativi al pagamento delle imposte e tasse o dei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contributi previdenziali, secondo la legislazione italiana o quella dello Stato in cui sono stabiliti ovvero che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l’operatore economico medesimo ha ottemperato ai suoi obblighi pagando o impegnandosi in modo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vincolante a pagare le imposte o i contributi previdenziali dovuti, compresi eventuali interessi o multe,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purché il pagamento o l'impegno siano stati formalizzati prima della scadenza del termine per la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presentazione delle offerte;</w:t>
      </w:r>
    </w:p>
    <w:p w14:paraId="423CAA7C" w14:textId="77777777" w:rsidR="005D6767" w:rsidRP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</w:p>
    <w:p w14:paraId="46E4DF25" w14:textId="77777777" w:rsid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g] </w:t>
      </w:r>
      <w:r w:rsidRPr="005D6767">
        <w:rPr>
          <w:rFonts w:ascii="Calibri Light" w:hAnsi="Calibri Light" w:cs="Arial"/>
        </w:rPr>
        <w:t>DI NON SI TROVARSI in alcuna delle situazioni di cui all’art. 94, comma 5, lett. a), b), d), e), f);</w:t>
      </w:r>
    </w:p>
    <w:p w14:paraId="41C37E1E" w14:textId="77777777" w:rsidR="005D6767" w:rsidRP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</w:p>
    <w:p w14:paraId="55515818" w14:textId="77777777" w:rsidR="005D6767" w:rsidRP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h] </w:t>
      </w:r>
      <w:r w:rsidRPr="005D6767">
        <w:rPr>
          <w:rFonts w:ascii="Calibri Light" w:hAnsi="Calibri Light" w:cs="Arial"/>
        </w:rPr>
        <w:t>di NON INCORRERE, quindi, in alcuna delle cause di esclusione dalla procedura di appalto previste dagli artt.</w:t>
      </w:r>
    </w:p>
    <w:p w14:paraId="2CAD7FC4" w14:textId="77777777" w:rsidR="005D6767" w:rsidRP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5D6767">
        <w:rPr>
          <w:rFonts w:ascii="Calibri Light" w:hAnsi="Calibri Light" w:cs="Arial"/>
        </w:rPr>
        <w:t xml:space="preserve">94-95 del </w:t>
      </w:r>
      <w:proofErr w:type="spellStart"/>
      <w:r w:rsidRPr="005D6767">
        <w:rPr>
          <w:rFonts w:ascii="Calibri Light" w:hAnsi="Calibri Light" w:cs="Arial"/>
        </w:rPr>
        <w:t>D.Lgs.</w:t>
      </w:r>
      <w:proofErr w:type="spellEnd"/>
      <w:r w:rsidRPr="005D6767">
        <w:rPr>
          <w:rFonts w:ascii="Calibri Light" w:hAnsi="Calibri Light" w:cs="Arial"/>
        </w:rPr>
        <w:t xml:space="preserve"> 36/2023 e dell’insussistenza a proprio nome di ogni altra ipotesi di incapacità a contrarre con</w:t>
      </w:r>
    </w:p>
    <w:p w14:paraId="170B3D06" w14:textId="77777777" w:rsid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5D6767">
        <w:rPr>
          <w:rFonts w:ascii="Calibri Light" w:hAnsi="Calibri Light" w:cs="Arial"/>
        </w:rPr>
        <w:t>la PA;</w:t>
      </w:r>
    </w:p>
    <w:p w14:paraId="7DECF49A" w14:textId="77777777" w:rsidR="005D6767" w:rsidRP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</w:p>
    <w:p w14:paraId="6B8E0024" w14:textId="756B585B" w:rsid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i] </w:t>
      </w:r>
      <w:r w:rsidRPr="005D6767">
        <w:rPr>
          <w:rFonts w:ascii="Calibri Light" w:hAnsi="Calibri Light" w:cs="Arial"/>
        </w:rPr>
        <w:t xml:space="preserve">IN RELAZIONE alle disposizioni contenute nell’art dall’art 53, comma 16-ter del </w:t>
      </w:r>
      <w:proofErr w:type="spellStart"/>
      <w:r w:rsidRPr="005D6767">
        <w:rPr>
          <w:rFonts w:ascii="Calibri Light" w:hAnsi="Calibri Light" w:cs="Arial"/>
        </w:rPr>
        <w:t>D.Lgs.</w:t>
      </w:r>
      <w:proofErr w:type="spellEnd"/>
      <w:r w:rsidRPr="005D6767">
        <w:rPr>
          <w:rFonts w:ascii="Calibri Light" w:hAnsi="Calibri Light" w:cs="Arial"/>
        </w:rPr>
        <w:t xml:space="preserve"> 165/2001, che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l’impresa non ha conferito incarichi professionali o attività lavorativa ad ex-dipendenti pubblici che hanno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cessato il rapporto di lavoro con le pubbliche amministrazioni da meno di tre anni i quali, negli ultimi tre anni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di servizio, hanno esercitato poteri autoritativi o negoziali per conto di queste ultime, ai sensi dell’art dall’art</w:t>
      </w:r>
      <w:r>
        <w:rPr>
          <w:rFonts w:ascii="Calibri Light" w:hAnsi="Calibri Light" w:cs="Arial"/>
        </w:rPr>
        <w:t xml:space="preserve">. 53 comma 16-ter del </w:t>
      </w:r>
      <w:proofErr w:type="spellStart"/>
      <w:r>
        <w:rPr>
          <w:rFonts w:ascii="Calibri Light" w:hAnsi="Calibri Light" w:cs="Arial"/>
        </w:rPr>
        <w:t>D.Lgs.</w:t>
      </w:r>
      <w:proofErr w:type="spellEnd"/>
      <w:r>
        <w:rPr>
          <w:rFonts w:ascii="Calibri Light" w:hAnsi="Calibri Light" w:cs="Arial"/>
        </w:rPr>
        <w:t xml:space="preserve"> 165/2001;</w:t>
      </w:r>
    </w:p>
    <w:p w14:paraId="02417EFD" w14:textId="77777777" w:rsid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</w:p>
    <w:p w14:paraId="2CBBD47C" w14:textId="433B70E2" w:rsidR="005D6767" w:rsidRP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j] </w:t>
      </w:r>
      <w:r w:rsidRPr="005D6767">
        <w:rPr>
          <w:rFonts w:ascii="Calibri Light" w:hAnsi="Calibri Light" w:cs="Arial"/>
        </w:rPr>
        <w:t xml:space="preserve">DI ESSERE IN REGOLA con le norme della Legge n. 68/1999 e </w:t>
      </w:r>
      <w:proofErr w:type="spellStart"/>
      <w:r w:rsidRPr="005D6767">
        <w:rPr>
          <w:rFonts w:ascii="Calibri Light" w:hAnsi="Calibri Light" w:cs="Arial"/>
        </w:rPr>
        <w:t>smi</w:t>
      </w:r>
      <w:proofErr w:type="spellEnd"/>
      <w:r w:rsidRPr="005D6767">
        <w:rPr>
          <w:rFonts w:ascii="Calibri Light" w:hAnsi="Calibri Light" w:cs="Arial"/>
        </w:rPr>
        <w:t xml:space="preserve"> sul diritto al lavoro dei disabili, nonché di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aver ottemperato alle norme di cui alla suddetta legge e che l’ente competente ad accertare la posizione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dell’impresa in ordine a quanto dichiarato è ………………………</w:t>
      </w:r>
      <w:proofErr w:type="gramStart"/>
      <w:r w:rsidRPr="005D6767">
        <w:rPr>
          <w:rFonts w:ascii="Calibri Light" w:hAnsi="Calibri Light" w:cs="Arial"/>
        </w:rPr>
        <w:t>…….…..</w:t>
      </w:r>
      <w:proofErr w:type="gramEnd"/>
      <w:r w:rsidRPr="005D6767">
        <w:rPr>
          <w:rFonts w:ascii="Calibri Light" w:hAnsi="Calibri Light" w:cs="Arial"/>
        </w:rPr>
        <w:t>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…………. con sede in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.Via 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Tel. 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…………. PEC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;</w:t>
      </w:r>
    </w:p>
    <w:p w14:paraId="2335F6AD" w14:textId="77777777" w:rsid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  <w:b/>
          <w:bCs/>
        </w:rPr>
      </w:pPr>
    </w:p>
    <w:p w14:paraId="3CD35118" w14:textId="5A665774" w:rsidR="005D6767" w:rsidRP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k] </w:t>
      </w:r>
      <w:r w:rsidRPr="005D6767">
        <w:rPr>
          <w:rFonts w:ascii="Calibri Light" w:hAnsi="Calibri Light" w:cs="Arial"/>
        </w:rPr>
        <w:t>DI AVERE TENUTO CONTO nell’offerta degli obblighi relativi alle norme in materia di sicurezza e di previdenza</w:t>
      </w:r>
    </w:p>
    <w:p w14:paraId="13FBCB6B" w14:textId="3D6F9EB3" w:rsid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</w:rPr>
        <w:t>ed assistenza nel luogo di prestazione del servizio, nonché della disponibilità di attrezzature adeguate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all’entità ed alla tipologia del servizio in appalto;</w:t>
      </w:r>
    </w:p>
    <w:p w14:paraId="616BABB3" w14:textId="77777777" w:rsidR="005D6767" w:rsidRP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</w:p>
    <w:p w14:paraId="665BFB1B" w14:textId="7C872409" w:rsidR="005D6767" w:rsidRP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l] </w:t>
      </w:r>
      <w:r w:rsidRPr="005D6767">
        <w:rPr>
          <w:rFonts w:ascii="Calibri Light" w:hAnsi="Calibri Light" w:cs="Arial"/>
        </w:rPr>
        <w:t>DI ESSERE IN REGOLA con l’assolvimento degli obblighi contributivi previsti dalle leggi e dai contratti di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lavoro e che gli enti competenti per il rilascio della relativa certificazione sono: INAIL – codice ditta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 xml:space="preserve">…………. </w:t>
      </w:r>
      <w:proofErr w:type="spellStart"/>
      <w:r w:rsidRPr="005D6767">
        <w:rPr>
          <w:rFonts w:ascii="Calibri Light" w:hAnsi="Calibri Light" w:cs="Arial"/>
        </w:rPr>
        <w:t>Pat</w:t>
      </w:r>
      <w:proofErr w:type="spellEnd"/>
      <w:r w:rsidRPr="005D6767">
        <w:rPr>
          <w:rFonts w:ascii="Calibri Light" w:hAnsi="Calibri Light" w:cs="Arial"/>
        </w:rPr>
        <w:t>. INAIL 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…………. con sede in 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Via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 xml:space="preserve">…………. Tel 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 xml:space="preserve"> ; INPS – numero di posizione 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…………. con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sede in 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…………. Via 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…………. Tel 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…………. - di applicare il Contratto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 xml:space="preserve">Collettivo nazionale di Lavoro </w:t>
      </w:r>
      <w:r w:rsidRPr="005D6767">
        <w:rPr>
          <w:rFonts w:ascii="Calibri Light" w:hAnsi="Calibri Light" w:cs="Arial"/>
        </w:rPr>
        <w:lastRenderedPageBreak/>
        <w:t>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…………. con un numero medio annuo di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dipendenti 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.………</w:t>
      </w:r>
      <w:proofErr w:type="gramStart"/>
      <w:r w:rsidRPr="005D6767">
        <w:rPr>
          <w:rFonts w:ascii="Calibri Light" w:hAnsi="Calibri Light" w:cs="Arial"/>
        </w:rPr>
        <w:t>…….</w:t>
      </w:r>
      <w:proofErr w:type="gramEnd"/>
      <w:r w:rsidRPr="005D6767">
        <w:rPr>
          <w:rFonts w:ascii="Calibri Light" w:hAnsi="Calibri Light" w:cs="Arial"/>
        </w:rPr>
        <w:t>………….</w:t>
      </w:r>
    </w:p>
    <w:p w14:paraId="2AEB6435" w14:textId="6EF7DEBE" w:rsid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m] </w:t>
      </w:r>
      <w:r w:rsidRPr="005D6767">
        <w:rPr>
          <w:rFonts w:ascii="Calibri Light" w:hAnsi="Calibri Light" w:cs="Arial"/>
        </w:rPr>
        <w:t>CHE il concorrente applica integralmente i contratti collettivi nazionali di lavoro di settore, gli accordi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sindacali integrativi, le norme sulla sicurezza dei lavoratori nei luoghi di lavoro e tutti gli adempimenti di legge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nei confronti dei lavoratori dipendenti o soci, nonché adempie, all’interno della propria azienda, agli obblighi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di sicurezza previsti dalla vigente normativa;</w:t>
      </w:r>
    </w:p>
    <w:p w14:paraId="29559E87" w14:textId="77777777" w:rsidR="005D6767" w:rsidRDefault="005D6767" w:rsidP="005D6767">
      <w:pPr>
        <w:tabs>
          <w:tab w:val="left" w:pos="750"/>
        </w:tabs>
        <w:spacing w:line="360" w:lineRule="auto"/>
        <w:rPr>
          <w:rFonts w:ascii="Calibri Light" w:hAnsi="Calibri Light" w:cs="Arial"/>
          <w:b/>
          <w:bCs/>
        </w:rPr>
      </w:pPr>
    </w:p>
    <w:p w14:paraId="23702191" w14:textId="192486D7" w:rsidR="005D6767" w:rsidRP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n] </w:t>
      </w:r>
      <w:r w:rsidRPr="005D6767">
        <w:rPr>
          <w:rFonts w:ascii="Calibri Light" w:hAnsi="Calibri Light" w:cs="Arial"/>
        </w:rPr>
        <w:t>CHE L'OFFERTA tiene conto degli obblighi relativi alle disposizioni in materia di sicurezza nei luoghi di lavoro e</w:t>
      </w:r>
    </w:p>
    <w:p w14:paraId="1FC48920" w14:textId="77777777" w:rsidR="005D6767" w:rsidRP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</w:rPr>
        <w:t>di previdenza ed in vigore nel luogo in cui devono essere eseguite le prestazioni di cui al presente appalto;</w:t>
      </w:r>
    </w:p>
    <w:p w14:paraId="69BF70A5" w14:textId="77777777" w:rsid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  <w:b/>
          <w:bCs/>
        </w:rPr>
      </w:pPr>
    </w:p>
    <w:p w14:paraId="2274BC10" w14:textId="2F43C4A2" w:rsid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o] </w:t>
      </w:r>
      <w:r w:rsidRPr="005D6767">
        <w:rPr>
          <w:rFonts w:ascii="Calibri Light" w:hAnsi="Calibri Light" w:cs="Arial"/>
        </w:rPr>
        <w:t>DI AVERE PRESO PIENA CONOSCENZA e di accettare incondizionatamente e senza riserva alcuna tutte le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norme e condizioni previste dal disciplinare, nonché dagli altri documenti di gara e di accettarli in tutte le loro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parti senza riserve e condizioni, dando atto che gli stessi sono sufficientemente esplicativi per la definizione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delle prestazioni oggetto della procedura di gara, per consentire l’esatta valutazione di tutte le prestazioni e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relativi oneri connessi, conseguenti e necessari per l’esecuzione a regola d’arte del servizio;</w:t>
      </w:r>
    </w:p>
    <w:p w14:paraId="09677479" w14:textId="69118DFF" w:rsidR="005D6767" w:rsidRPr="005D6767" w:rsidRDefault="005D6767" w:rsidP="005D6767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p] </w:t>
      </w:r>
      <w:r w:rsidRPr="005D6767">
        <w:rPr>
          <w:rFonts w:ascii="Calibri Light" w:hAnsi="Calibri Light" w:cs="Arial"/>
        </w:rPr>
        <w:t>DI AVERE VALUTATO tutte le condizioni locali e le circostanze generali e particolari che possono influire sulla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determinazione dei prezzi e di aver giudicato il prezzo nel suo complesso remunerativo e tale da consentire</w:t>
      </w:r>
      <w:r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l’offerta presentata;</w:t>
      </w:r>
    </w:p>
    <w:p w14:paraId="04C5D5B7" w14:textId="68A225FF" w:rsidR="005D6767" w:rsidRPr="005D6767" w:rsidRDefault="005D6767" w:rsidP="00AC381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q] </w:t>
      </w:r>
      <w:r w:rsidRPr="005D6767">
        <w:rPr>
          <w:rFonts w:ascii="Calibri Light" w:hAnsi="Calibri Light" w:cs="Arial"/>
        </w:rPr>
        <w:t>CHE L’OFFERTA è improntata a serietà, integrità, indipendenza e segretezza, e che si impegna a conformare i</w:t>
      </w:r>
      <w:r w:rsidR="00AC3813"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propri comportamenti ai principi di lealtà, trasparenza e correttezza e che non si è e non si accorderà con altri</w:t>
      </w:r>
      <w:r w:rsidR="00AC3813"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partecipanti alla gara per limitare od eludere in alcun modo la concorrenza;</w:t>
      </w:r>
    </w:p>
    <w:p w14:paraId="34A4883A" w14:textId="77777777" w:rsidR="005D6767" w:rsidRPr="005D6767" w:rsidRDefault="005D6767" w:rsidP="00AC381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  <w:b/>
          <w:bCs/>
        </w:rPr>
      </w:pPr>
      <w:r w:rsidRPr="005D6767">
        <w:rPr>
          <w:rFonts w:ascii="Calibri Light" w:hAnsi="Calibri Light" w:cs="Arial"/>
        </w:rPr>
        <w:t>(</w:t>
      </w:r>
      <w:r w:rsidRPr="005D6767">
        <w:rPr>
          <w:rFonts w:ascii="Calibri Light" w:hAnsi="Calibri Light" w:cs="Arial"/>
          <w:b/>
          <w:bCs/>
          <w:i/>
          <w:iCs/>
        </w:rPr>
        <w:t>in riferimento alle dichiarazioni r1, r2 e r3 barrare una delle ipotesi</w:t>
      </w:r>
      <w:r w:rsidRPr="005D6767">
        <w:rPr>
          <w:rFonts w:ascii="Calibri Light" w:hAnsi="Calibri Light" w:cs="Arial"/>
          <w:b/>
          <w:bCs/>
        </w:rPr>
        <w:t>)</w:t>
      </w:r>
    </w:p>
    <w:p w14:paraId="66ABCDA1" w14:textId="4EA1B10C" w:rsidR="005D6767" w:rsidRPr="005D6767" w:rsidRDefault="005D6767" w:rsidP="00AC381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r1] </w:t>
      </w:r>
      <w:r w:rsidRPr="005D6767">
        <w:rPr>
          <w:rFonts w:ascii="Calibri Light" w:hAnsi="Calibri Light" w:cs="Arial"/>
        </w:rPr>
        <w:t>DI NON TROVARSI in alcuna delle situazioni di controllo di cui all’art. 2359 del codice civile con alcun</w:t>
      </w:r>
      <w:r w:rsidR="00AC3813"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soggetto, e di avere formulato l’offerta autonomamente;</w:t>
      </w:r>
    </w:p>
    <w:p w14:paraId="32A09DBF" w14:textId="495809EE" w:rsidR="005D6767" w:rsidRPr="005D6767" w:rsidRDefault="005D6767" w:rsidP="00AC381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r2] </w:t>
      </w:r>
      <w:r w:rsidRPr="005D6767">
        <w:rPr>
          <w:rFonts w:ascii="Calibri Light" w:hAnsi="Calibri Light" w:cs="Arial"/>
        </w:rPr>
        <w:t>DI NON ESSERE A CONOSCENZA della partecipazione alla medesima procedura di soggetti che si</w:t>
      </w:r>
      <w:r w:rsidR="00AC3813"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trovano, rispetto al concorrente, in una delle situazioni di controllo di cui all’art. 2359 del codice civile,</w:t>
      </w:r>
      <w:r w:rsidR="00AC3813"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e di avere formulato l’offerta autonomamente;</w:t>
      </w:r>
    </w:p>
    <w:p w14:paraId="11AEA8E6" w14:textId="3BC28048" w:rsidR="005D6767" w:rsidRPr="005D6767" w:rsidRDefault="005D6767" w:rsidP="00AC381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  <w:b/>
          <w:bCs/>
        </w:rPr>
        <w:t xml:space="preserve">r3] </w:t>
      </w:r>
      <w:r w:rsidRPr="005D6767">
        <w:rPr>
          <w:rFonts w:ascii="Calibri Light" w:hAnsi="Calibri Light" w:cs="Arial"/>
        </w:rPr>
        <w:t>DI ESSERE A CONOSCENZA della partecipazione alla medesima procedura di soggetti che si trovano,</w:t>
      </w:r>
      <w:r w:rsidR="00AC3813"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rispetto al concorrente, in situazione di controllo di cui all’articolo 2359 del codice civile, e di avere</w:t>
      </w:r>
      <w:r w:rsidR="00AC3813"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formulato l’offerta autonomamente;</w:t>
      </w:r>
    </w:p>
    <w:p w14:paraId="0F2F6294" w14:textId="71F3AFB0" w:rsidR="005D6767" w:rsidRPr="005D6767" w:rsidRDefault="005D6767" w:rsidP="00AC381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</w:rPr>
        <w:t>CHE QUANTO ESPRESSO è vero e documentabile su richiesta delle amministrazioni competenti ovvero è</w:t>
      </w:r>
      <w:r w:rsidR="00AC3813"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accertabile, per le dichiarazioni sostitutive di certificazione, ai sensi dell’art. 43 del citato D.P.R. n. 445 del</w:t>
      </w:r>
      <w:r w:rsidR="00AC3813">
        <w:rPr>
          <w:rFonts w:ascii="Calibri Light" w:hAnsi="Calibri Light" w:cs="Arial"/>
        </w:rPr>
        <w:t xml:space="preserve"> </w:t>
      </w:r>
      <w:r w:rsidRPr="005D6767">
        <w:rPr>
          <w:rFonts w:ascii="Calibri Light" w:hAnsi="Calibri Light" w:cs="Arial"/>
        </w:rPr>
        <w:t>2000;</w:t>
      </w:r>
    </w:p>
    <w:p w14:paraId="27E5885B" w14:textId="4304D3CB" w:rsidR="005D6767" w:rsidRPr="005D6767" w:rsidRDefault="00AC3813" w:rsidP="00AC381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  <w:bCs/>
        </w:rPr>
        <w:t>s</w:t>
      </w:r>
      <w:r w:rsidR="005D6767" w:rsidRPr="005D6767">
        <w:rPr>
          <w:rFonts w:ascii="Calibri Light" w:hAnsi="Calibri Light" w:cs="Arial"/>
          <w:b/>
          <w:bCs/>
        </w:rPr>
        <w:t xml:space="preserve">] </w:t>
      </w:r>
      <w:r w:rsidR="005D6767" w:rsidRPr="005D6767">
        <w:rPr>
          <w:rFonts w:ascii="Calibri Light" w:hAnsi="Calibri Light" w:cs="Arial"/>
        </w:rPr>
        <w:t>DI ESSERE A CONOSCENZA che sui dati dichiarati potranno essere effettuati controlli ai sensi dell’art. 71 del</w:t>
      </w:r>
    </w:p>
    <w:p w14:paraId="2BACD491" w14:textId="77777777" w:rsidR="005D6767" w:rsidRPr="005D6767" w:rsidRDefault="005D6767" w:rsidP="00AC381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D6767">
        <w:rPr>
          <w:rFonts w:ascii="Calibri Light" w:hAnsi="Calibri Light" w:cs="Arial"/>
        </w:rPr>
        <w:t>D.P.R. n. 445 del 2000;</w:t>
      </w:r>
    </w:p>
    <w:p w14:paraId="275B031B" w14:textId="2AB342F8" w:rsidR="005D6767" w:rsidRDefault="00AC3813" w:rsidP="00AC381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  <w:bCs/>
        </w:rPr>
        <w:t>t</w:t>
      </w:r>
      <w:r w:rsidR="005D6767" w:rsidRPr="005D6767">
        <w:rPr>
          <w:rFonts w:ascii="Calibri Light" w:hAnsi="Calibri Light" w:cs="Arial"/>
          <w:b/>
          <w:bCs/>
        </w:rPr>
        <w:t xml:space="preserve">] </w:t>
      </w:r>
      <w:r w:rsidR="005D6767" w:rsidRPr="005D6767">
        <w:rPr>
          <w:rFonts w:ascii="Calibri Light" w:hAnsi="Calibri Light" w:cs="Arial"/>
        </w:rPr>
        <w:t>DI AUTORIZZARE l’Amministrazione comunale appaltante ad effettuare comunicazioni relative</w:t>
      </w:r>
      <w:r>
        <w:rPr>
          <w:rFonts w:ascii="Calibri Light" w:hAnsi="Calibri Light" w:cs="Arial"/>
        </w:rPr>
        <w:t xml:space="preserve"> </w:t>
      </w:r>
      <w:r w:rsidR="005D6767" w:rsidRPr="005D6767">
        <w:rPr>
          <w:rFonts w:ascii="Calibri Light" w:hAnsi="Calibri Light" w:cs="Arial"/>
        </w:rPr>
        <w:t>all’espletamento della procedura all’indirizzo di posta elettronica certificata caricata sulla piattaforma</w:t>
      </w:r>
      <w:r>
        <w:rPr>
          <w:rFonts w:ascii="Calibri Light" w:hAnsi="Calibri Light" w:cs="Arial"/>
        </w:rPr>
        <w:t xml:space="preserve"> </w:t>
      </w:r>
      <w:r w:rsidR="005D6767" w:rsidRPr="005D6767">
        <w:rPr>
          <w:rFonts w:ascii="Calibri Light" w:hAnsi="Calibri Light" w:cs="Arial"/>
        </w:rPr>
        <w:t>elettronica.</w:t>
      </w:r>
    </w:p>
    <w:p w14:paraId="2C91FA4B" w14:textId="77777777" w:rsidR="00384405" w:rsidRPr="00591523" w:rsidRDefault="00384405" w:rsidP="00591523">
      <w:pPr>
        <w:tabs>
          <w:tab w:val="left" w:pos="750"/>
        </w:tabs>
        <w:spacing w:line="360" w:lineRule="auto"/>
        <w:jc w:val="both"/>
        <w:rPr>
          <w:rFonts w:ascii="Calibri Light" w:hAnsi="Calibri Light" w:cs="Arial"/>
        </w:rPr>
      </w:pPr>
      <w:r w:rsidRPr="00591523">
        <w:rPr>
          <w:rFonts w:ascii="Calibri Light" w:hAnsi="Calibri Light" w:cs="Arial"/>
        </w:rPr>
        <w:t>Lì, ___________________________</w:t>
      </w:r>
    </w:p>
    <w:p w14:paraId="773BCF28" w14:textId="77777777" w:rsidR="00E3514F" w:rsidRPr="00591523" w:rsidRDefault="00384405" w:rsidP="00591523">
      <w:pPr>
        <w:tabs>
          <w:tab w:val="left" w:pos="750"/>
        </w:tabs>
        <w:spacing w:line="360" w:lineRule="auto"/>
        <w:jc w:val="right"/>
        <w:rPr>
          <w:rFonts w:ascii="Calibri Light" w:hAnsi="Calibri Light" w:cs="Arial"/>
        </w:rPr>
      </w:pPr>
      <w:r w:rsidRPr="00591523">
        <w:rPr>
          <w:rFonts w:ascii="Calibri Light" w:hAnsi="Calibri Light" w:cs="Arial"/>
        </w:rPr>
        <w:t>________________________________________</w:t>
      </w:r>
    </w:p>
    <w:p w14:paraId="4C872F69" w14:textId="77777777" w:rsidR="00E3514F" w:rsidRPr="005919D6" w:rsidRDefault="005919D6" w:rsidP="00591523">
      <w:pPr>
        <w:tabs>
          <w:tab w:val="left" w:pos="750"/>
        </w:tabs>
        <w:spacing w:line="360" w:lineRule="auto"/>
        <w:jc w:val="right"/>
        <w:rPr>
          <w:rFonts w:ascii="Calibri Light" w:hAnsi="Calibri Light" w:cs="Arial"/>
          <w:b/>
          <w:i/>
        </w:rPr>
      </w:pPr>
      <w:r w:rsidRPr="005919D6">
        <w:rPr>
          <w:rFonts w:ascii="Calibri Light" w:hAnsi="Calibri Light" w:cs="Arial"/>
          <w:b/>
          <w:i/>
        </w:rPr>
        <w:t>Firma del Legale R</w:t>
      </w:r>
      <w:r w:rsidR="00384405" w:rsidRPr="005919D6">
        <w:rPr>
          <w:rFonts w:ascii="Calibri Light" w:hAnsi="Calibri Light" w:cs="Arial"/>
          <w:b/>
          <w:i/>
        </w:rPr>
        <w:t>appresentante (firma digitale)</w:t>
      </w:r>
    </w:p>
    <w:p w14:paraId="7932AEFA" w14:textId="77777777" w:rsidR="00384405" w:rsidRPr="005919D6" w:rsidRDefault="00384405" w:rsidP="00591523">
      <w:pPr>
        <w:tabs>
          <w:tab w:val="left" w:pos="750"/>
        </w:tabs>
        <w:spacing w:line="360" w:lineRule="auto"/>
        <w:jc w:val="right"/>
        <w:rPr>
          <w:rFonts w:ascii="Calibri Light" w:hAnsi="Calibri Light" w:cs="Arial"/>
          <w:b/>
        </w:rPr>
      </w:pPr>
      <w:r w:rsidRPr="005919D6">
        <w:rPr>
          <w:rFonts w:ascii="Calibri Light" w:hAnsi="Calibri Light" w:cs="Arial"/>
          <w:b/>
        </w:rPr>
        <w:t>Si allega fotocopia documento di riconoscimento</w:t>
      </w:r>
    </w:p>
    <w:p w14:paraId="5B625E22" w14:textId="7F1D2996" w:rsidR="005919D6" w:rsidRPr="005919D6" w:rsidRDefault="00384405">
      <w:pPr>
        <w:tabs>
          <w:tab w:val="left" w:pos="750"/>
        </w:tabs>
        <w:spacing w:line="360" w:lineRule="auto"/>
        <w:ind w:right="567"/>
        <w:jc w:val="right"/>
        <w:rPr>
          <w:rFonts w:ascii="Calibri Light" w:hAnsi="Calibri Light" w:cs="Arial"/>
          <w:b/>
        </w:rPr>
      </w:pPr>
      <w:r w:rsidRPr="005919D6">
        <w:rPr>
          <w:rFonts w:ascii="Calibri Light" w:hAnsi="Calibri Light" w:cs="Arial"/>
          <w:b/>
        </w:rPr>
        <w:t>del firmatario in corso di validità</w:t>
      </w:r>
    </w:p>
    <w:sectPr w:rsidR="005919D6" w:rsidRPr="005919D6">
      <w:footerReference w:type="default" r:id="rId8"/>
      <w:type w:val="continuous"/>
      <w:pgSz w:w="11906" w:h="16838"/>
      <w:pgMar w:top="510" w:right="1134" w:bottom="51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3B79A" w14:textId="77777777" w:rsidR="00146601" w:rsidRDefault="00146601" w:rsidP="005C672C">
      <w:r>
        <w:separator/>
      </w:r>
    </w:p>
  </w:endnote>
  <w:endnote w:type="continuationSeparator" w:id="0">
    <w:p w14:paraId="4FF5361B" w14:textId="77777777" w:rsidR="00146601" w:rsidRDefault="00146601" w:rsidP="005C6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egoe UI Symbol"/>
    <w:panose1 w:val="00000000000000000000"/>
    <w:charset w:val="02"/>
    <w:family w:val="auto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09396" w14:textId="77777777" w:rsidR="005C672C" w:rsidRDefault="005C672C">
    <w:pPr>
      <w:pStyle w:val="Pidipagina"/>
    </w:pPr>
  </w:p>
  <w:p w14:paraId="75EA8D2C" w14:textId="77777777" w:rsidR="0042148B" w:rsidRDefault="0042148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0FF39" w14:textId="77777777" w:rsidR="00146601" w:rsidRDefault="00146601" w:rsidP="005C672C">
      <w:r>
        <w:separator/>
      </w:r>
    </w:p>
  </w:footnote>
  <w:footnote w:type="continuationSeparator" w:id="0">
    <w:p w14:paraId="4CF05DBD" w14:textId="77777777" w:rsidR="00146601" w:rsidRDefault="00146601" w:rsidP="005C6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ADCD828"/>
    <w:lvl w:ilvl="0">
      <w:numFmt w:val="decimal"/>
      <w:lvlText w:val="*"/>
      <w:lvlJc w:val="left"/>
    </w:lvl>
  </w:abstractNum>
  <w:abstractNum w:abstractNumId="1" w15:restartNumberingAfterBreak="0">
    <w:nsid w:val="02465D4F"/>
    <w:multiLevelType w:val="hybridMultilevel"/>
    <w:tmpl w:val="2FEE0284"/>
    <w:lvl w:ilvl="0" w:tplc="00202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3F292B"/>
    <w:multiLevelType w:val="hybridMultilevel"/>
    <w:tmpl w:val="951CBE4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706A36"/>
    <w:multiLevelType w:val="hybridMultilevel"/>
    <w:tmpl w:val="E6B2CBBE"/>
    <w:lvl w:ilvl="0" w:tplc="9B8CBEDC">
      <w:start w:val="1"/>
      <w:numFmt w:val="bullet"/>
      <w:lvlText w:val="-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F6A83"/>
    <w:multiLevelType w:val="hybridMultilevel"/>
    <w:tmpl w:val="EED873C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F2366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8932E89"/>
    <w:multiLevelType w:val="hybridMultilevel"/>
    <w:tmpl w:val="1FC0620E"/>
    <w:lvl w:ilvl="0" w:tplc="973205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BE49DF"/>
    <w:multiLevelType w:val="hybridMultilevel"/>
    <w:tmpl w:val="4024024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Monotype Sorts" w:eastAsia="Times New Roman" w:hAnsi="Monotype Sorts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5A38BD"/>
    <w:multiLevelType w:val="hybridMultilevel"/>
    <w:tmpl w:val="C11014CC"/>
    <w:lvl w:ilvl="0" w:tplc="9B8CBEDC">
      <w:start w:val="1"/>
      <w:numFmt w:val="bullet"/>
      <w:lvlText w:val="-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D2DD8"/>
    <w:multiLevelType w:val="hybridMultilevel"/>
    <w:tmpl w:val="03F4E376"/>
    <w:lvl w:ilvl="0" w:tplc="FFFFFFFF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8A059D7"/>
    <w:multiLevelType w:val="hybridMultilevel"/>
    <w:tmpl w:val="F4FC2B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E69A0"/>
    <w:multiLevelType w:val="hybridMultilevel"/>
    <w:tmpl w:val="DE785AD8"/>
    <w:lvl w:ilvl="0" w:tplc="19AC3ADE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1258F4"/>
    <w:multiLevelType w:val="hybridMultilevel"/>
    <w:tmpl w:val="4014C852"/>
    <w:lvl w:ilvl="0" w:tplc="970083CC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D34F19"/>
    <w:multiLevelType w:val="hybridMultilevel"/>
    <w:tmpl w:val="6D62A9B2"/>
    <w:lvl w:ilvl="0" w:tplc="A8D0D5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DBCCC64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DF567984">
      <w:start w:val="1"/>
      <w:numFmt w:val="lowerLetter"/>
      <w:lvlText w:val="%3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 w:tplc="5D4E040E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F4117C7"/>
    <w:multiLevelType w:val="hybridMultilevel"/>
    <w:tmpl w:val="04EE8A04"/>
    <w:lvl w:ilvl="0" w:tplc="88C2F7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D20E4"/>
    <w:multiLevelType w:val="hybridMultilevel"/>
    <w:tmpl w:val="F4FC2B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04E80"/>
    <w:multiLevelType w:val="hybridMultilevel"/>
    <w:tmpl w:val="AE0EE09C"/>
    <w:lvl w:ilvl="0" w:tplc="FFFFFFFF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B315B"/>
    <w:multiLevelType w:val="hybridMultilevel"/>
    <w:tmpl w:val="2FEE0284"/>
    <w:lvl w:ilvl="0" w:tplc="00202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491742"/>
    <w:multiLevelType w:val="hybridMultilevel"/>
    <w:tmpl w:val="E982DFAA"/>
    <w:lvl w:ilvl="0" w:tplc="88C2F7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65DC0"/>
    <w:multiLevelType w:val="hybridMultilevel"/>
    <w:tmpl w:val="AEC41C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1E5A"/>
    <w:multiLevelType w:val="hybridMultilevel"/>
    <w:tmpl w:val="2E6E7EF8"/>
    <w:lvl w:ilvl="0" w:tplc="9B8CBEDC">
      <w:start w:val="1"/>
      <w:numFmt w:val="bullet"/>
      <w:lvlText w:val="-"/>
      <w:lvlJc w:val="left"/>
      <w:pPr>
        <w:ind w:left="1080" w:hanging="360"/>
      </w:pPr>
      <w:rPr>
        <w:rFonts w:ascii="Calibri Light" w:hAnsi="Calibri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B0582F"/>
    <w:multiLevelType w:val="singleLevel"/>
    <w:tmpl w:val="86527944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AB19C7"/>
    <w:multiLevelType w:val="hybridMultilevel"/>
    <w:tmpl w:val="20D61B86"/>
    <w:lvl w:ilvl="0" w:tplc="88C2F7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AD1E2A"/>
    <w:multiLevelType w:val="hybridMultilevel"/>
    <w:tmpl w:val="9E849D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85181"/>
    <w:multiLevelType w:val="hybridMultilevel"/>
    <w:tmpl w:val="16425A4C"/>
    <w:lvl w:ilvl="0" w:tplc="9B8CBEDC">
      <w:start w:val="1"/>
      <w:numFmt w:val="bullet"/>
      <w:lvlText w:val="-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901C4"/>
    <w:multiLevelType w:val="hybridMultilevel"/>
    <w:tmpl w:val="E2B61096"/>
    <w:lvl w:ilvl="0" w:tplc="88C2F7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D04D4"/>
    <w:multiLevelType w:val="hybridMultilevel"/>
    <w:tmpl w:val="C96E1890"/>
    <w:lvl w:ilvl="0" w:tplc="FD6249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144353E">
      <w:start w:val="2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FD62490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E4C62"/>
    <w:multiLevelType w:val="hybridMultilevel"/>
    <w:tmpl w:val="4CA256EE"/>
    <w:lvl w:ilvl="0" w:tplc="00202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0F513B"/>
    <w:multiLevelType w:val="hybridMultilevel"/>
    <w:tmpl w:val="F4FC2B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412A9"/>
    <w:multiLevelType w:val="hybridMultilevel"/>
    <w:tmpl w:val="37507D2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DD50B5"/>
    <w:multiLevelType w:val="hybridMultilevel"/>
    <w:tmpl w:val="9E849D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07FE5"/>
    <w:multiLevelType w:val="hybridMultilevel"/>
    <w:tmpl w:val="E794AF8E"/>
    <w:lvl w:ilvl="0" w:tplc="8A7060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C95D5C"/>
    <w:multiLevelType w:val="hybridMultilevel"/>
    <w:tmpl w:val="B5981E5C"/>
    <w:lvl w:ilvl="0" w:tplc="0410000B">
      <w:start w:val="1"/>
      <w:numFmt w:val="bullet"/>
      <w:lvlText w:val="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B948DF"/>
    <w:multiLevelType w:val="hybridMultilevel"/>
    <w:tmpl w:val="95AEDD1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C330139"/>
    <w:multiLevelType w:val="hybridMultilevel"/>
    <w:tmpl w:val="0F2682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62387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2"/>
        </w:rPr>
      </w:lvl>
    </w:lvlOverride>
  </w:num>
  <w:num w:numId="2" w16cid:durableId="1287395459">
    <w:abstractNumId w:val="0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3823" w:hanging="283"/>
        </w:pPr>
        <w:rPr>
          <w:rFonts w:ascii="Wingdings" w:hAnsi="Wingdings" w:hint="default"/>
          <w:sz w:val="22"/>
        </w:rPr>
      </w:lvl>
    </w:lvlOverride>
  </w:num>
  <w:num w:numId="3" w16cid:durableId="27036022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2"/>
        </w:rPr>
      </w:lvl>
    </w:lvlOverride>
  </w:num>
  <w:num w:numId="4" w16cid:durableId="1023088975">
    <w:abstractNumId w:val="34"/>
  </w:num>
  <w:num w:numId="5" w16cid:durableId="38726675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9737704">
    <w:abstractNumId w:val="6"/>
  </w:num>
  <w:num w:numId="7" w16cid:durableId="183109845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1450932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4514388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151636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1061242">
    <w:abstractNumId w:val="21"/>
    <w:lvlOverride w:ilvl="0"/>
  </w:num>
  <w:num w:numId="12" w16cid:durableId="190475905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19564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906322">
    <w:abstractNumId w:val="7"/>
  </w:num>
  <w:num w:numId="15" w16cid:durableId="1933931598">
    <w:abstractNumId w:val="2"/>
  </w:num>
  <w:num w:numId="16" w16cid:durableId="724764042">
    <w:abstractNumId w:val="11"/>
  </w:num>
  <w:num w:numId="17" w16cid:durableId="1031300097">
    <w:abstractNumId w:val="32"/>
  </w:num>
  <w:num w:numId="18" w16cid:durableId="1444418521">
    <w:abstractNumId w:val="31"/>
  </w:num>
  <w:num w:numId="19" w16cid:durableId="388459728">
    <w:abstractNumId w:val="23"/>
  </w:num>
  <w:num w:numId="20" w16cid:durableId="1067610097">
    <w:abstractNumId w:val="30"/>
  </w:num>
  <w:num w:numId="21" w16cid:durableId="1339162859">
    <w:abstractNumId w:val="13"/>
  </w:num>
  <w:num w:numId="22" w16cid:durableId="1910923186">
    <w:abstractNumId w:val="12"/>
  </w:num>
  <w:num w:numId="23" w16cid:durableId="1758090379">
    <w:abstractNumId w:val="26"/>
  </w:num>
  <w:num w:numId="24" w16cid:durableId="235361507">
    <w:abstractNumId w:val="5"/>
    <w:lvlOverride w:ilvl="0"/>
  </w:num>
  <w:num w:numId="25" w16cid:durableId="142765280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310521581">
    <w:abstractNumId w:val="4"/>
  </w:num>
  <w:num w:numId="27" w16cid:durableId="112286196">
    <w:abstractNumId w:val="19"/>
  </w:num>
  <w:num w:numId="28" w16cid:durableId="550387202">
    <w:abstractNumId w:val="17"/>
  </w:num>
  <w:num w:numId="29" w16cid:durableId="228541848">
    <w:abstractNumId w:val="27"/>
  </w:num>
  <w:num w:numId="30" w16cid:durableId="403646796">
    <w:abstractNumId w:val="1"/>
  </w:num>
  <w:num w:numId="31" w16cid:durableId="112288421">
    <w:abstractNumId w:val="15"/>
  </w:num>
  <w:num w:numId="32" w16cid:durableId="692070307">
    <w:abstractNumId w:val="28"/>
  </w:num>
  <w:num w:numId="33" w16cid:durableId="1267887170">
    <w:abstractNumId w:val="10"/>
  </w:num>
  <w:num w:numId="34" w16cid:durableId="1799756918">
    <w:abstractNumId w:val="24"/>
  </w:num>
  <w:num w:numId="35" w16cid:durableId="430122798">
    <w:abstractNumId w:val="3"/>
  </w:num>
  <w:num w:numId="36" w16cid:durableId="984891668">
    <w:abstractNumId w:val="8"/>
  </w:num>
  <w:num w:numId="37" w16cid:durableId="1653635211">
    <w:abstractNumId w:val="25"/>
  </w:num>
  <w:num w:numId="38" w16cid:durableId="928464139">
    <w:abstractNumId w:val="22"/>
  </w:num>
  <w:num w:numId="39" w16cid:durableId="106849778">
    <w:abstractNumId w:val="18"/>
  </w:num>
  <w:num w:numId="40" w16cid:durableId="890926879">
    <w:abstractNumId w:val="20"/>
  </w:num>
  <w:num w:numId="41" w16cid:durableId="20270958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tacampi" w:val="215"/>
    <w:docVar w:name="modo" w:val="c"/>
    <w:docVar w:name="Var0c" w:val="COPIA"/>
    <w:docVar w:name="Var0o" w:val="ORIGINALE"/>
    <w:docVar w:name="Var0t" w:val="Originale"/>
    <w:docVar w:name="Var100c" w:val=" "/>
    <w:docVar w:name="Var100o" w:val=" "/>
    <w:docVar w:name="Var100t" w:val="Impegno Capitolo  9"/>
    <w:docVar w:name="Var101c" w:val=" "/>
    <w:docVar w:name="Var101o" w:val=" "/>
    <w:docVar w:name="Var101t" w:val="Anno i. Capitolo  9"/>
    <w:docVar w:name="Var102c" w:val=" "/>
    <w:docVar w:name="Var102o" w:val=" "/>
    <w:docVar w:name="Var102t" w:val="Interv. + Capitolo 10"/>
    <w:docVar w:name="Var103c" w:val=" "/>
    <w:docVar w:name="Var103o" w:val=" "/>
    <w:docVar w:name="Var103t" w:val="Importo Capitolo 10"/>
    <w:docVar w:name="Var104c" w:val=" "/>
    <w:docVar w:name="Var104o" w:val=" "/>
    <w:docVar w:name="Var104t" w:val="Impegno Capitolo 10"/>
    <w:docVar w:name="Var105c" w:val=" "/>
    <w:docVar w:name="Var105o" w:val=" "/>
    <w:docVar w:name="Var105t" w:val="Anno i. Capitolo 10"/>
    <w:docVar w:name="Var106c" w:val="18.12.2013"/>
    <w:docVar w:name="Var106o" w:val="18.12.2013"/>
    <w:docVar w:name="Var106t" w:val="Data registro generale"/>
    <w:docVar w:name="Var107c" w:val="diciotto"/>
    <w:docVar w:name="Var107o" w:val="diciotto"/>
    <w:docVar w:name="Var107t" w:val="Giorno lettere reg.gen."/>
    <w:docVar w:name="Var108c" w:val="dicembre"/>
    <w:docVar w:name="Var108o" w:val="dicembre"/>
    <w:docVar w:name="Var108t" w:val="Mese lettere reg.gen."/>
    <w:docVar w:name="Var109c" w:val="duemilatredici"/>
    <w:docVar w:name="Var109o" w:val="duemilatredici"/>
    <w:docVar w:name="Var109t" w:val="Anno lettere reg.gen."/>
    <w:docVar w:name="Var10c" w:val="     0"/>
    <w:docVar w:name="Var10o" w:val="     0"/>
    <w:docVar w:name="Var10t" w:val="N.protoc."/>
    <w:docVar w:name="Var110t" w:val="Responsabile Parere 1"/>
    <w:docVar w:name="Var111t" w:val="Responsabile Parere 2"/>
    <w:docVar w:name="Var112t" w:val="Responsabile Parere 3"/>
    <w:docVar w:name="Var113t" w:val="Responsabile Parere 4"/>
    <w:docVar w:name="Var114t" w:val="Tipologia Parere 1"/>
    <w:docVar w:name="Var115t" w:val="Tipologia Parere 2"/>
    <w:docVar w:name="Var116t" w:val="Tipologia Parere 3"/>
    <w:docVar w:name="Var117t" w:val="Tipologia Parere 4"/>
    <w:docVar w:name="Var118t" w:val="Esito Parere 1"/>
    <w:docVar w:name="Var119t" w:val="Esito Parere 2"/>
    <w:docVar w:name="Var11t" w:val="Responsabile"/>
    <w:docVar w:name="Var120t" w:val="Esito Parere 3"/>
    <w:docVar w:name="Var121t" w:val="Esito Parere 4"/>
    <w:docVar w:name="Var122t" w:val="Data Parere 1"/>
    <w:docVar w:name="Var123t" w:val="Data Parere 2"/>
    <w:docVar w:name="Var124t" w:val="Data Parere 3"/>
    <w:docVar w:name="Var125t" w:val="Data Parere 4"/>
    <w:docVar w:name="Var126t" w:val="Note Parere 1"/>
    <w:docVar w:name="Var127t" w:val="Note Parere 2"/>
    <w:docVar w:name="Var128t" w:val="Note Parere 3"/>
    <w:docVar w:name="Var129t" w:val="Note Parere 4"/>
    <w:docVar w:name="Var12c" w:val="N"/>
    <w:docVar w:name="Var12o" w:val="N"/>
    <w:docVar w:name="Var12t" w:val="Revocata s/n"/>
    <w:docVar w:name="Var130c" w:val="   309"/>
    <w:docVar w:name="Var130o" w:val="   309"/>
    <w:docVar w:name="Var130t" w:val="Nr Registro Pubblicazione"/>
    <w:docVar w:name="Var131t" w:val="CIG"/>
    <w:docVar w:name="Var132t" w:val="CUP"/>
    <w:docVar w:name="Var133t" w:val="CPV"/>
    <w:docVar w:name="Var134c" w:val="ALTRO"/>
    <w:docVar w:name="Var134o" w:val="ALTRO"/>
    <w:docVar w:name="Var134t" w:val="Tipo Determ."/>
    <w:docVar w:name="Var135c" w:val=" "/>
    <w:docVar w:name="Var135o" w:val=" "/>
    <w:docVar w:name="Var135t" w:val="Oggetto 11"/>
    <w:docVar w:name="Var136c" w:val=" "/>
    <w:docVar w:name="Var136o" w:val=" "/>
    <w:docVar w:name="Var136t" w:val="Oggetto 12"/>
    <w:docVar w:name="Var137c" w:val=" "/>
    <w:docVar w:name="Var137o" w:val=" "/>
    <w:docVar w:name="Var137t" w:val="Oggetto 13"/>
    <w:docVar w:name="Var138c" w:val=" "/>
    <w:docVar w:name="Var138o" w:val=" "/>
    <w:docVar w:name="Var138t" w:val="Oggetto 14"/>
    <w:docVar w:name="Var139c" w:val=" "/>
    <w:docVar w:name="Var139o" w:val=" "/>
    <w:docVar w:name="Var139t" w:val="Oggetto 15"/>
    <w:docVar w:name="Var13c" w:val="   0"/>
    <w:docVar w:name="Var13o" w:val="   0"/>
    <w:docVar w:name="Var13t" w:val="Anno revoca"/>
    <w:docVar w:name="Var140c" w:val=" "/>
    <w:docVar w:name="Var140o" w:val=" "/>
    <w:docVar w:name="Var140t" w:val="Oggetto 16"/>
    <w:docVar w:name="Var141c" w:val=" "/>
    <w:docVar w:name="Var141o" w:val=" "/>
    <w:docVar w:name="Var141t" w:val="Oggetto 17"/>
    <w:docVar w:name="Var142c" w:val=" "/>
    <w:docVar w:name="Var142o" w:val=" "/>
    <w:docVar w:name="Var142t" w:val="Oggetto 18"/>
    <w:docVar w:name="Var143c" w:val=" "/>
    <w:docVar w:name="Var143o" w:val=" "/>
    <w:docVar w:name="Var143t" w:val="Oggetto 19"/>
    <w:docVar w:name="Var144c" w:val=" "/>
    <w:docVar w:name="Var144o" w:val=" "/>
    <w:docVar w:name="Var144t" w:val="Oggetto 20"/>
    <w:docVar w:name="Var145t" w:val="Creditore Nome  1"/>
    <w:docVar w:name="Var146t" w:val="Creditore Via  1"/>
    <w:docVar w:name="Var147t" w:val="Creditore Local  1"/>
    <w:docVar w:name="Var148t" w:val="Creditore CF  1"/>
    <w:docVar w:name="Var149t" w:val="Creditore PIVA  1"/>
    <w:docVar w:name="Var14c" w:val="        "/>
    <w:docVar w:name="Var14o" w:val="        "/>
    <w:docVar w:name="Var14t" w:val="Settore revoca"/>
    <w:docVar w:name="Var150c" w:val=" "/>
    <w:docVar w:name="Var150o" w:val=" "/>
    <w:docVar w:name="Var150t" w:val="Liquidaz Capitolo  1"/>
    <w:docVar w:name="Var151c" w:val=" "/>
    <w:docVar w:name="Var151o" w:val=" "/>
    <w:docVar w:name="Var151t" w:val="Anno liq Capitolo  1"/>
    <w:docVar w:name="Var152t" w:val="Creditore Nome  2"/>
    <w:docVar w:name="Var153t" w:val="Creditore Via  2"/>
    <w:docVar w:name="Var154t" w:val="Creditore Local  2"/>
    <w:docVar w:name="Var155t" w:val="Creditore CF  2"/>
    <w:docVar w:name="Var156t" w:val="Creditore PIVA  2"/>
    <w:docVar w:name="Var157c" w:val=" "/>
    <w:docVar w:name="Var157o" w:val=" "/>
    <w:docVar w:name="Var157t" w:val="Liquidaz Capitolo  2"/>
    <w:docVar w:name="Var158c" w:val=" "/>
    <w:docVar w:name="Var158o" w:val=" "/>
    <w:docVar w:name="Var158t" w:val="Anno liq Capitolo  2"/>
    <w:docVar w:name="Var159t" w:val="Creditore Nome  3"/>
    <w:docVar w:name="Var15c" w:val="     0"/>
    <w:docVar w:name="Var15o" w:val="     0"/>
    <w:docVar w:name="Var15t" w:val="Num. revoca"/>
    <w:docVar w:name="Var160t" w:val="Creditore Via  3"/>
    <w:docVar w:name="Var161t" w:val="Creditore Local  3"/>
    <w:docVar w:name="Var162t" w:val="Creditore CF  3"/>
    <w:docVar w:name="Var163t" w:val="Creditore PIVA  3"/>
    <w:docVar w:name="Var164c" w:val=" "/>
    <w:docVar w:name="Var164o" w:val=" "/>
    <w:docVar w:name="Var164t" w:val="Liquidaz Capitolo  3"/>
    <w:docVar w:name="Var165c" w:val=" "/>
    <w:docVar w:name="Var165o" w:val=" "/>
    <w:docVar w:name="Var165t" w:val="Anno liq Capitolo  3"/>
    <w:docVar w:name="Var166t" w:val="Creditore Nome  4"/>
    <w:docVar w:name="Var167t" w:val="Creditore Via  4"/>
    <w:docVar w:name="Var168t" w:val="Creditore Local  4"/>
    <w:docVar w:name="Var169t" w:val="Creditore CF  4"/>
    <w:docVar w:name="Var16c" w:val="Affidamento Servizio di Tesoreria Com.le Periodo 01.01.2014 / 31.12.2018 - Approvazione Bando di gara."/>
    <w:docVar w:name="Var16o" w:val="Affidamento Servizio di Tesoreria Com.le Periodo 01.01.2014 / 31.12.2018 - Approvazione Bando di gara."/>
    <w:docVar w:name="Var16t" w:val="Oggetto"/>
    <w:docVar w:name="Var170t" w:val="Creditore PIVA  4"/>
    <w:docVar w:name="Var171c" w:val=" "/>
    <w:docVar w:name="Var171o" w:val=" "/>
    <w:docVar w:name="Var171t" w:val="Liquidaz Capitolo  4"/>
    <w:docVar w:name="Var172c" w:val=" "/>
    <w:docVar w:name="Var172o" w:val=" "/>
    <w:docVar w:name="Var172t" w:val="Anno liq Capitolo  4"/>
    <w:docVar w:name="Var173t" w:val="Creditore Nome  5"/>
    <w:docVar w:name="Var174t" w:val="Creditore Via  5"/>
    <w:docVar w:name="Var175t" w:val="Creditore Local  5"/>
    <w:docVar w:name="Var176t" w:val="Creditore CF  5"/>
    <w:docVar w:name="Var177t" w:val="Creditore PIVA  5"/>
    <w:docVar w:name="Var178c" w:val=" "/>
    <w:docVar w:name="Var178o" w:val=" "/>
    <w:docVar w:name="Var178t" w:val="Liquidaz Capitolo  5"/>
    <w:docVar w:name="Var179c" w:val=" "/>
    <w:docVar w:name="Var179o" w:val=" "/>
    <w:docVar w:name="Var179t" w:val="Anno liq Capitolo  5"/>
    <w:docVar w:name="Var17c" w:val="Affidamento Servizio di Tesoreria Com.le Periodo 01.01.2014 "/>
    <w:docVar w:name="Var17o" w:val="Affidamento Servizio di Tesoreria Com.le Periodo 01.01.2014 "/>
    <w:docVar w:name="Var17t" w:val="Oggetto 1"/>
    <w:docVar w:name="Var180t" w:val="Creditore Nome  6"/>
    <w:docVar w:name="Var181t" w:val="Creditore Via  6"/>
    <w:docVar w:name="Var182t" w:val="Creditore Local  6"/>
    <w:docVar w:name="Var183t" w:val="Creditore CF  6"/>
    <w:docVar w:name="Var184t" w:val="Creditore PIVA  6"/>
    <w:docVar w:name="Var185c" w:val=" "/>
    <w:docVar w:name="Var185o" w:val=" "/>
    <w:docVar w:name="Var185t" w:val="Liquidaz Capitolo  6"/>
    <w:docVar w:name="Var186c" w:val=" "/>
    <w:docVar w:name="Var186o" w:val=" "/>
    <w:docVar w:name="Var186t" w:val="Anno liq Capitolo  6"/>
    <w:docVar w:name="Var187t" w:val="Creditore Nome  7"/>
    <w:docVar w:name="Var188t" w:val="Creditore Via  7"/>
    <w:docVar w:name="Var189t" w:val="Creditore Local  7"/>
    <w:docVar w:name="Var18c" w:val="/ 31.12.2018 - Approvazione Bando di gara. "/>
    <w:docVar w:name="Var18o" w:val="/ 31.12.2018 - Approvazione Bando di gara. "/>
    <w:docVar w:name="Var18t" w:val="Oggetto 2"/>
    <w:docVar w:name="Var190t" w:val="Creditore CF  7"/>
    <w:docVar w:name="Var191t" w:val="Creditore PIVA  7"/>
    <w:docVar w:name="Var192c" w:val=" "/>
    <w:docVar w:name="Var192o" w:val=" "/>
    <w:docVar w:name="Var192t" w:val="Liquidaz Capitolo  7"/>
    <w:docVar w:name="Var193c" w:val=" "/>
    <w:docVar w:name="Var193o" w:val=" "/>
    <w:docVar w:name="Var193t" w:val="Anno liq Capitolo  7"/>
    <w:docVar w:name="Var194t" w:val="Creditore Nome  8"/>
    <w:docVar w:name="Var195t" w:val="Creditore Via  8"/>
    <w:docVar w:name="Var196t" w:val="Creditore Local  8"/>
    <w:docVar w:name="Var197t" w:val="Creditore CF  8"/>
    <w:docVar w:name="Var198t" w:val="Creditore PIVA  8"/>
    <w:docVar w:name="Var199c" w:val=" "/>
    <w:docVar w:name="Var199o" w:val=" "/>
    <w:docVar w:name="Var199t" w:val="Liquidaz Capitolo  8"/>
    <w:docVar w:name="Var19c" w:val=" "/>
    <w:docVar w:name="Var19o" w:val=" "/>
    <w:docVar w:name="Var19t" w:val="Oggetto 3"/>
    <w:docVar w:name="Var1c" w:val="F.to"/>
    <w:docVar w:name="Var1o" w:val=" "/>
    <w:docVar w:name="Var1t" w:val="Firmato"/>
    <w:docVar w:name="Var200c" w:val=" "/>
    <w:docVar w:name="Var200o" w:val=" "/>
    <w:docVar w:name="Var200t" w:val="Anno liq Capitolo  8"/>
    <w:docVar w:name="Var201t" w:val="Creditore Nome  9"/>
    <w:docVar w:name="Var202t" w:val="Creditore Via  9"/>
    <w:docVar w:name="Var203t" w:val="Creditore Local  9"/>
    <w:docVar w:name="Var204t" w:val="Creditore CF  9"/>
    <w:docVar w:name="Var205t" w:val="Creditore PIVA  9"/>
    <w:docVar w:name="Var206c" w:val=" "/>
    <w:docVar w:name="Var206o" w:val=" "/>
    <w:docVar w:name="Var206t" w:val="Liquidaz Capitolo  9"/>
    <w:docVar w:name="Var207c" w:val=" "/>
    <w:docVar w:name="Var207o" w:val=" "/>
    <w:docVar w:name="Var207t" w:val="Anno liq Capitolo  9"/>
    <w:docVar w:name="Var208t" w:val="Creditore Nome 10"/>
    <w:docVar w:name="Var209t" w:val="Creditore Via 10"/>
    <w:docVar w:name="Var20c" w:val=" "/>
    <w:docVar w:name="Var20o" w:val=" "/>
    <w:docVar w:name="Var20t" w:val="Oggetto 4"/>
    <w:docVar w:name="Var210t" w:val="Creditore Local 10"/>
    <w:docVar w:name="Var211t" w:val="Creditore CF 10"/>
    <w:docVar w:name="Var212t" w:val="Creditore PIVA 10"/>
    <w:docVar w:name="Var213c" w:val=" "/>
    <w:docVar w:name="Var213o" w:val=" "/>
    <w:docVar w:name="Var213t" w:val="Liquidaz Capitolo 10"/>
    <w:docVar w:name="Var214c" w:val=" "/>
    <w:docVar w:name="Var214o" w:val=" "/>
    <w:docVar w:name="Var214t" w:val="Anno liq Capitolo 10"/>
    <w:docVar w:name="Var21c" w:val=" "/>
    <w:docVar w:name="Var21o" w:val=" "/>
    <w:docVar w:name="Var21t" w:val="Oggetto 5"/>
    <w:docVar w:name="Var22c" w:val=" "/>
    <w:docVar w:name="Var22o" w:val=" "/>
    <w:docVar w:name="Var22t" w:val="Oggetto 6"/>
    <w:docVar w:name="Var23c" w:val=" "/>
    <w:docVar w:name="Var23o" w:val=" "/>
    <w:docVar w:name="Var23t" w:val="Oggetto 7"/>
    <w:docVar w:name="Var24c" w:val=" "/>
    <w:docVar w:name="Var24o" w:val=" "/>
    <w:docVar w:name="Var24t" w:val="Oggetto 8"/>
    <w:docVar w:name="Var25c" w:val=" "/>
    <w:docVar w:name="Var25o" w:val=" "/>
    <w:docVar w:name="Var25t" w:val="Oggetto 9"/>
    <w:docVar w:name="Var26c" w:val=" "/>
    <w:docVar w:name="Var26o" w:val=" "/>
    <w:docVar w:name="Var26t" w:val="Oggetto 10"/>
    <w:docVar w:name="Var27t" w:val="Ufficio"/>
    <w:docVar w:name="Var28c" w:val="        "/>
    <w:docVar w:name="Var28o" w:val="        "/>
    <w:docVar w:name="Var28t" w:val="Argomento"/>
    <w:docVar w:name="Var29c" w:val=" "/>
    <w:docVar w:name="Var29o" w:val=" "/>
    <w:docVar w:name="Var29t" w:val="Interv. + Capitolo 1"/>
    <w:docVar w:name="Var2c" w:val="FINANZIARIO"/>
    <w:docVar w:name="Var2o" w:val="FINANZIARIO"/>
    <w:docVar w:name="Var2t" w:val="Settore"/>
    <w:docVar w:name="Var30c" w:val=" "/>
    <w:docVar w:name="Var30o" w:val=" "/>
    <w:docVar w:name="Var30t" w:val="Interv. + Capitolo 2"/>
    <w:docVar w:name="Var31c" w:val=" "/>
    <w:docVar w:name="Var31o" w:val=" "/>
    <w:docVar w:name="Var31t" w:val="Interv. + Capitolo 3"/>
    <w:docVar w:name="Var32c" w:val=" "/>
    <w:docVar w:name="Var32o" w:val=" "/>
    <w:docVar w:name="Var32t" w:val="Interv. + Capitolo 4"/>
    <w:docVar w:name="Var33c" w:val=" "/>
    <w:docVar w:name="Var33o" w:val=" "/>
    <w:docVar w:name="Var33t" w:val="Interv. + Capitolo 5"/>
    <w:docVar w:name="Var34c" w:val="0,00"/>
    <w:docVar w:name="Var34o" w:val="0,00"/>
    <w:docVar w:name="Var34t" w:val="Importo impegno"/>
    <w:docVar w:name="Var35c" w:val="        "/>
    <w:docVar w:name="Var35o" w:val="        "/>
    <w:docVar w:name="Var35t" w:val="Cadice raggr. 1"/>
    <w:docVar w:name="Var36c" w:val="        "/>
    <w:docVar w:name="Var36o" w:val="        "/>
    <w:docVar w:name="Var36t" w:val="Cadice raggr. 2"/>
    <w:docVar w:name="Var37c" w:val="19.12.2013"/>
    <w:docVar w:name="Var37o" w:val="19.12.2013"/>
    <w:docVar w:name="Var37t" w:val="Dt ini. pubblicaz."/>
    <w:docVar w:name="Var38c" w:val="03.01.2014"/>
    <w:docVar w:name="Var38o" w:val="03.01.2014"/>
    <w:docVar w:name="Var38t" w:val="Dt fine pubblicaz."/>
    <w:docVar w:name="Var39c" w:val="19.12.2013"/>
    <w:docVar w:name="Var39o" w:val="19.12.2013"/>
    <w:docVar w:name="Var39t" w:val="Dt invio"/>
    <w:docVar w:name="Var3c" w:val="14"/>
    <w:docVar w:name="Var3o" w:val="14"/>
    <w:docVar w:name="Var3t" w:val="Numero"/>
    <w:docVar w:name="Var40c" w:val=" "/>
    <w:docVar w:name="Var40o" w:val=" "/>
    <w:docVar w:name="Var40t" w:val="Stato"/>
    <w:docVar w:name="Var41c" w:val="COPIA CONFORME ALL'ORIGINALE PER USO AMMINISTRATIVO"/>
    <w:docVar w:name="Var41o" w:val=" "/>
    <w:docVar w:name="Var41t" w:val="Copia conf. 1"/>
    <w:docVar w:name="Var42c" w:val="IL RESPONSABILE DEL SERVIZIO"/>
    <w:docVar w:name="Var42o" w:val=" "/>
    <w:docVar w:name="Var42t" w:val="Copia conf. 2"/>
    <w:docVar w:name="Var43o" w:val=" "/>
    <w:docVar w:name="Var43t" w:val="Copia conf. 3"/>
    <w:docVar w:name="Var44o" w:val=" "/>
    <w:docVar w:name="Var44t" w:val="Copia conf. 4"/>
    <w:docVar w:name="Var45c" w:val="0.00"/>
    <w:docVar w:name="Var45o" w:val="0.00"/>
    <w:docVar w:name="Var45t" w:val="Importo impegno Euro"/>
    <w:docVar w:name="Var46o" w:val=" "/>
    <w:docVar w:name="Var46t" w:val="Copia conf. 5"/>
    <w:docVar w:name="Var47o" w:val=" "/>
    <w:docVar w:name="Var47t" w:val="Copia conf. 6"/>
    <w:docVar w:name="Var48o" w:val=" "/>
    <w:docVar w:name="Var48t" w:val="Copia conf. 7"/>
    <w:docVar w:name="Var49o" w:val=" "/>
    <w:docVar w:name="Var49t" w:val="Copia conf. 8"/>
    <w:docVar w:name="Var4c" w:val="87"/>
    <w:docVar w:name="Var4o" w:val="87"/>
    <w:docVar w:name="Var4t" w:val="Num. gen."/>
    <w:docVar w:name="Var50t" w:val="Messo"/>
    <w:docVar w:name="Var51t" w:val="Annotazioni"/>
    <w:docVar w:name="Var52c" w:val=" "/>
    <w:docVar w:name="Var52o" w:val=" "/>
    <w:docVar w:name="Var52t" w:val="Anno Delibera   1"/>
    <w:docVar w:name="Var53c" w:val=" "/>
    <w:docVar w:name="Var53o" w:val=" "/>
    <w:docVar w:name="Var53t" w:val="Organo Delibera   1"/>
    <w:docVar w:name="Var54c" w:val=" "/>
    <w:docVar w:name="Var54o" w:val=" "/>
    <w:docVar w:name="Var54t" w:val="Numero Delibera   1"/>
    <w:docVar w:name="Var55c" w:val=" "/>
    <w:docVar w:name="Var55o" w:val=" "/>
    <w:docVar w:name="Var55t" w:val="Anno Delibera   2"/>
    <w:docVar w:name="Var56c" w:val=" "/>
    <w:docVar w:name="Var56o" w:val=" "/>
    <w:docVar w:name="Var56t" w:val="Organo Delibera   2"/>
    <w:docVar w:name="Var57c" w:val=" "/>
    <w:docVar w:name="Var57o" w:val=" "/>
    <w:docVar w:name="Var57t" w:val="Numero Delibera   2"/>
    <w:docVar w:name="Var58c" w:val=" "/>
    <w:docVar w:name="Var58o" w:val=" "/>
    <w:docVar w:name="Var58t" w:val="Anno Delibera   3"/>
    <w:docVar w:name="Var59c" w:val=" "/>
    <w:docVar w:name="Var59o" w:val=" "/>
    <w:docVar w:name="Var59t" w:val="Organo Delibera   3"/>
    <w:docVar w:name="Var5c" w:val="18.12.2013"/>
    <w:docVar w:name="Var5o" w:val="18.12.2013"/>
    <w:docVar w:name="Var5t" w:val="Data"/>
    <w:docVar w:name="Var60c" w:val=" "/>
    <w:docVar w:name="Var60o" w:val=" "/>
    <w:docVar w:name="Var60t" w:val="Numero Delibera   3"/>
    <w:docVar w:name="Var61t" w:val="Par 1"/>
    <w:docVar w:name="Var62t" w:val="Par 2"/>
    <w:docVar w:name="Var63t" w:val="Par 3"/>
    <w:docVar w:name="Var64t" w:val="Par 4"/>
    <w:docVar w:name="Var65c" w:val="  .  .    "/>
    <w:docVar w:name="Var65o" w:val="  .  .    "/>
    <w:docVar w:name="Var65t" w:val="Data esecutiv."/>
    <w:docVar w:name="Var66c" w:val=" "/>
    <w:docVar w:name="Var66o" w:val=" "/>
    <w:docVar w:name="Var66t" w:val="Interv. + Capitolo  1"/>
    <w:docVar w:name="Var67c" w:val=" "/>
    <w:docVar w:name="Var67o" w:val=" "/>
    <w:docVar w:name="Var67t" w:val="Importo Capitolo  1"/>
    <w:docVar w:name="Var68c" w:val=" "/>
    <w:docVar w:name="Var68o" w:val=" "/>
    <w:docVar w:name="Var68t" w:val="Impegno Capitolo  1"/>
    <w:docVar w:name="Var69c" w:val=" "/>
    <w:docVar w:name="Var69o" w:val=" "/>
    <w:docVar w:name="Var69t" w:val="Anno i. Capitolo  1"/>
    <w:docVar w:name="Var6c" w:val="diciotto"/>
    <w:docVar w:name="Var6o" w:val="diciotto"/>
    <w:docVar w:name="Var6t" w:val="Giorno lettere"/>
    <w:docVar w:name="Var70c" w:val=" "/>
    <w:docVar w:name="Var70o" w:val=" "/>
    <w:docVar w:name="Var70t" w:val="Interv. + Capitolo  2"/>
    <w:docVar w:name="Var71c" w:val=" "/>
    <w:docVar w:name="Var71o" w:val=" "/>
    <w:docVar w:name="Var71t" w:val="Importo Capitolo  2"/>
    <w:docVar w:name="Var72c" w:val=" "/>
    <w:docVar w:name="Var72o" w:val=" "/>
    <w:docVar w:name="Var72t" w:val="Impegno Capitolo  2"/>
    <w:docVar w:name="Var73c" w:val=" "/>
    <w:docVar w:name="Var73o" w:val=" "/>
    <w:docVar w:name="Var73t" w:val="Anno i. Capitolo  2"/>
    <w:docVar w:name="Var74c" w:val=" "/>
    <w:docVar w:name="Var74o" w:val=" "/>
    <w:docVar w:name="Var74t" w:val="Interv. + Capitolo  3"/>
    <w:docVar w:name="Var75c" w:val=" "/>
    <w:docVar w:name="Var75o" w:val=" "/>
    <w:docVar w:name="Var75t" w:val="Importo Capitolo  3"/>
    <w:docVar w:name="Var76c" w:val=" "/>
    <w:docVar w:name="Var76o" w:val=" "/>
    <w:docVar w:name="Var76t" w:val="Impegno Capitolo  3"/>
    <w:docVar w:name="Var77c" w:val=" "/>
    <w:docVar w:name="Var77o" w:val=" "/>
    <w:docVar w:name="Var77t" w:val="Anno i. Capitolo  3"/>
    <w:docVar w:name="Var78c" w:val=" "/>
    <w:docVar w:name="Var78o" w:val=" "/>
    <w:docVar w:name="Var78t" w:val="Interv. + Capitolo  4"/>
    <w:docVar w:name="Var79c" w:val=" "/>
    <w:docVar w:name="Var79o" w:val=" "/>
    <w:docVar w:name="Var79t" w:val="Importo Capitolo  4"/>
    <w:docVar w:name="Var7c" w:val="dicembre"/>
    <w:docVar w:name="Var7o" w:val="dicembre"/>
    <w:docVar w:name="Var7t" w:val="Mese lettere"/>
    <w:docVar w:name="Var80c" w:val=" "/>
    <w:docVar w:name="Var80o" w:val=" "/>
    <w:docVar w:name="Var80t" w:val="Impegno Capitolo  4"/>
    <w:docVar w:name="Var81c" w:val=" "/>
    <w:docVar w:name="Var81o" w:val=" "/>
    <w:docVar w:name="Var81t" w:val="Anno i. Capitolo  4"/>
    <w:docVar w:name="Var82c" w:val=" "/>
    <w:docVar w:name="Var82o" w:val=" "/>
    <w:docVar w:name="Var82t" w:val="Interv. + Capitolo  5"/>
    <w:docVar w:name="Var83c" w:val=" "/>
    <w:docVar w:name="Var83o" w:val=" "/>
    <w:docVar w:name="Var83t" w:val="Importo Capitolo  5"/>
    <w:docVar w:name="Var84c" w:val=" "/>
    <w:docVar w:name="Var84o" w:val=" "/>
    <w:docVar w:name="Var84t" w:val="Impegno Capitolo  5"/>
    <w:docVar w:name="Var85c" w:val=" "/>
    <w:docVar w:name="Var85o" w:val=" "/>
    <w:docVar w:name="Var85t" w:val="Anno i. Capitolo  5"/>
    <w:docVar w:name="Var86c" w:val=" "/>
    <w:docVar w:name="Var86o" w:val=" "/>
    <w:docVar w:name="Var86t" w:val="Interv. + Capitolo  6"/>
    <w:docVar w:name="Var87c" w:val=" "/>
    <w:docVar w:name="Var87o" w:val=" "/>
    <w:docVar w:name="Var87t" w:val="Importo Capitolo  6"/>
    <w:docVar w:name="Var88c" w:val=" "/>
    <w:docVar w:name="Var88o" w:val=" "/>
    <w:docVar w:name="Var88t" w:val="Impegno Capitolo  6"/>
    <w:docVar w:name="Var89c" w:val=" "/>
    <w:docVar w:name="Var89o" w:val=" "/>
    <w:docVar w:name="Var89t" w:val="Anno i. Capitolo  6"/>
    <w:docVar w:name="Var8c" w:val="duemilatredici"/>
    <w:docVar w:name="Var8o" w:val="duemilatredici"/>
    <w:docVar w:name="Var8t" w:val="Anno lettere"/>
    <w:docVar w:name="Var90c" w:val=" "/>
    <w:docVar w:name="Var90o" w:val=" "/>
    <w:docVar w:name="Var90t" w:val="Interv. + Capitolo  7"/>
    <w:docVar w:name="Var91c" w:val=" "/>
    <w:docVar w:name="Var91o" w:val=" "/>
    <w:docVar w:name="Var91t" w:val="Importo Capitolo  7"/>
    <w:docVar w:name="Var92c" w:val=" "/>
    <w:docVar w:name="Var92o" w:val=" "/>
    <w:docVar w:name="Var92t" w:val="Impegno Capitolo  7"/>
    <w:docVar w:name="Var93c" w:val=" "/>
    <w:docVar w:name="Var93o" w:val=" "/>
    <w:docVar w:name="Var93t" w:val="Anno i. Capitolo  7"/>
    <w:docVar w:name="Var94c" w:val=" "/>
    <w:docVar w:name="Var94o" w:val=" "/>
    <w:docVar w:name="Var94t" w:val="Interv. + Capitolo  8"/>
    <w:docVar w:name="Var95c" w:val=" "/>
    <w:docVar w:name="Var95o" w:val=" "/>
    <w:docVar w:name="Var95t" w:val="Importo Capitolo  8"/>
    <w:docVar w:name="Var96c" w:val=" "/>
    <w:docVar w:name="Var96o" w:val=" "/>
    <w:docVar w:name="Var96t" w:val="Impegno Capitolo  8"/>
    <w:docVar w:name="Var97c" w:val=" "/>
    <w:docVar w:name="Var97o" w:val=" "/>
    <w:docVar w:name="Var97t" w:val="Anno i. Capitolo  8"/>
    <w:docVar w:name="Var98c" w:val=" "/>
    <w:docVar w:name="Var98o" w:val=" "/>
    <w:docVar w:name="Var98t" w:val="Interv. + Capitolo  9"/>
    <w:docVar w:name="Var99c" w:val=" "/>
    <w:docVar w:name="Var99o" w:val=" "/>
    <w:docVar w:name="Var99t" w:val="Importo Capitolo  9"/>
    <w:docVar w:name="Var9c" w:val="     0"/>
    <w:docVar w:name="Var9o" w:val="     0"/>
    <w:docVar w:name="Var9t" w:val="N.proposta"/>
  </w:docVars>
  <w:rsids>
    <w:rsidRoot w:val="002B0843"/>
    <w:rsid w:val="00004B7B"/>
    <w:rsid w:val="00012CB3"/>
    <w:rsid w:val="00014964"/>
    <w:rsid w:val="000269C4"/>
    <w:rsid w:val="00027830"/>
    <w:rsid w:val="00027E6F"/>
    <w:rsid w:val="00035806"/>
    <w:rsid w:val="00046FAC"/>
    <w:rsid w:val="000552E5"/>
    <w:rsid w:val="00063EEC"/>
    <w:rsid w:val="0007061F"/>
    <w:rsid w:val="00071BC4"/>
    <w:rsid w:val="000749EB"/>
    <w:rsid w:val="00075E58"/>
    <w:rsid w:val="00075FBE"/>
    <w:rsid w:val="00082387"/>
    <w:rsid w:val="00097325"/>
    <w:rsid w:val="000974AE"/>
    <w:rsid w:val="000A2B76"/>
    <w:rsid w:val="000B77A5"/>
    <w:rsid w:val="000D038C"/>
    <w:rsid w:val="000D15F2"/>
    <w:rsid w:val="000D18CD"/>
    <w:rsid w:val="000D31FD"/>
    <w:rsid w:val="00104034"/>
    <w:rsid w:val="00122BAF"/>
    <w:rsid w:val="0012385A"/>
    <w:rsid w:val="001333A6"/>
    <w:rsid w:val="00134677"/>
    <w:rsid w:val="00134F64"/>
    <w:rsid w:val="00146601"/>
    <w:rsid w:val="001476E3"/>
    <w:rsid w:val="00157D9C"/>
    <w:rsid w:val="00163B78"/>
    <w:rsid w:val="00164E13"/>
    <w:rsid w:val="001669D8"/>
    <w:rsid w:val="0017446F"/>
    <w:rsid w:val="00196108"/>
    <w:rsid w:val="001972C6"/>
    <w:rsid w:val="001A0C90"/>
    <w:rsid w:val="001B3F93"/>
    <w:rsid w:val="001D0D59"/>
    <w:rsid w:val="001D7C0C"/>
    <w:rsid w:val="001E229D"/>
    <w:rsid w:val="001E416B"/>
    <w:rsid w:val="001F0596"/>
    <w:rsid w:val="001F1AA3"/>
    <w:rsid w:val="001F2AF7"/>
    <w:rsid w:val="001F58F4"/>
    <w:rsid w:val="0020275A"/>
    <w:rsid w:val="0020304E"/>
    <w:rsid w:val="0021419B"/>
    <w:rsid w:val="00217337"/>
    <w:rsid w:val="00222B46"/>
    <w:rsid w:val="0023650C"/>
    <w:rsid w:val="00240D72"/>
    <w:rsid w:val="002454FD"/>
    <w:rsid w:val="00247153"/>
    <w:rsid w:val="002565CA"/>
    <w:rsid w:val="00264436"/>
    <w:rsid w:val="00264A42"/>
    <w:rsid w:val="002667C4"/>
    <w:rsid w:val="002704DC"/>
    <w:rsid w:val="00274304"/>
    <w:rsid w:val="00287AFD"/>
    <w:rsid w:val="00295718"/>
    <w:rsid w:val="002A0610"/>
    <w:rsid w:val="002A63F3"/>
    <w:rsid w:val="002B0843"/>
    <w:rsid w:val="002B5399"/>
    <w:rsid w:val="002B5654"/>
    <w:rsid w:val="002C24F0"/>
    <w:rsid w:val="002E43D9"/>
    <w:rsid w:val="002F0F52"/>
    <w:rsid w:val="00304C12"/>
    <w:rsid w:val="00304D5A"/>
    <w:rsid w:val="00305399"/>
    <w:rsid w:val="0031310C"/>
    <w:rsid w:val="00321E64"/>
    <w:rsid w:val="00322F7E"/>
    <w:rsid w:val="00323293"/>
    <w:rsid w:val="00326463"/>
    <w:rsid w:val="00342564"/>
    <w:rsid w:val="003533D7"/>
    <w:rsid w:val="00363134"/>
    <w:rsid w:val="003654FB"/>
    <w:rsid w:val="003718BA"/>
    <w:rsid w:val="00373A60"/>
    <w:rsid w:val="00374126"/>
    <w:rsid w:val="00374E6D"/>
    <w:rsid w:val="003806BC"/>
    <w:rsid w:val="0038177E"/>
    <w:rsid w:val="00384405"/>
    <w:rsid w:val="00390EAC"/>
    <w:rsid w:val="0039198B"/>
    <w:rsid w:val="003978C5"/>
    <w:rsid w:val="003A6602"/>
    <w:rsid w:val="003B6199"/>
    <w:rsid w:val="003B7813"/>
    <w:rsid w:val="003B7FD4"/>
    <w:rsid w:val="003C5F1F"/>
    <w:rsid w:val="003D1DC6"/>
    <w:rsid w:val="003D4526"/>
    <w:rsid w:val="00401051"/>
    <w:rsid w:val="0040135E"/>
    <w:rsid w:val="004020B1"/>
    <w:rsid w:val="00420E53"/>
    <w:rsid w:val="0042148B"/>
    <w:rsid w:val="0042447F"/>
    <w:rsid w:val="00436595"/>
    <w:rsid w:val="00444039"/>
    <w:rsid w:val="004447F3"/>
    <w:rsid w:val="00445837"/>
    <w:rsid w:val="00447014"/>
    <w:rsid w:val="0045107A"/>
    <w:rsid w:val="00451489"/>
    <w:rsid w:val="00452EC5"/>
    <w:rsid w:val="0045329F"/>
    <w:rsid w:val="004603D8"/>
    <w:rsid w:val="00474F8A"/>
    <w:rsid w:val="004812AE"/>
    <w:rsid w:val="0048154A"/>
    <w:rsid w:val="00482ED4"/>
    <w:rsid w:val="00494C26"/>
    <w:rsid w:val="0049782B"/>
    <w:rsid w:val="004A1DA2"/>
    <w:rsid w:val="004A3135"/>
    <w:rsid w:val="004B2680"/>
    <w:rsid w:val="004C55C9"/>
    <w:rsid w:val="004E1923"/>
    <w:rsid w:val="004F17E2"/>
    <w:rsid w:val="00501852"/>
    <w:rsid w:val="00502F1B"/>
    <w:rsid w:val="00507067"/>
    <w:rsid w:val="005306A9"/>
    <w:rsid w:val="00533534"/>
    <w:rsid w:val="005555D3"/>
    <w:rsid w:val="00567A67"/>
    <w:rsid w:val="00580509"/>
    <w:rsid w:val="00581480"/>
    <w:rsid w:val="00591523"/>
    <w:rsid w:val="005919D6"/>
    <w:rsid w:val="005B4FCA"/>
    <w:rsid w:val="005C672C"/>
    <w:rsid w:val="005D16FD"/>
    <w:rsid w:val="005D64A3"/>
    <w:rsid w:val="005D6767"/>
    <w:rsid w:val="005D6B48"/>
    <w:rsid w:val="005E4BCA"/>
    <w:rsid w:val="005E7CD1"/>
    <w:rsid w:val="00604C4D"/>
    <w:rsid w:val="00607581"/>
    <w:rsid w:val="00612473"/>
    <w:rsid w:val="006141BE"/>
    <w:rsid w:val="006164DC"/>
    <w:rsid w:val="00624AA3"/>
    <w:rsid w:val="006267AC"/>
    <w:rsid w:val="0064173F"/>
    <w:rsid w:val="00644851"/>
    <w:rsid w:val="00651B24"/>
    <w:rsid w:val="006520A1"/>
    <w:rsid w:val="00655FE3"/>
    <w:rsid w:val="006565D7"/>
    <w:rsid w:val="00660EE0"/>
    <w:rsid w:val="00661844"/>
    <w:rsid w:val="00665A91"/>
    <w:rsid w:val="00693008"/>
    <w:rsid w:val="00694EBE"/>
    <w:rsid w:val="006960CE"/>
    <w:rsid w:val="006C36BB"/>
    <w:rsid w:val="006C4D88"/>
    <w:rsid w:val="006C5E15"/>
    <w:rsid w:val="006D179D"/>
    <w:rsid w:val="006E0AA8"/>
    <w:rsid w:val="006E78AD"/>
    <w:rsid w:val="006F1D95"/>
    <w:rsid w:val="00704528"/>
    <w:rsid w:val="0071062F"/>
    <w:rsid w:val="007131EA"/>
    <w:rsid w:val="00714EE7"/>
    <w:rsid w:val="0071710A"/>
    <w:rsid w:val="00721B8E"/>
    <w:rsid w:val="007264AB"/>
    <w:rsid w:val="007336CB"/>
    <w:rsid w:val="007372B4"/>
    <w:rsid w:val="00740080"/>
    <w:rsid w:val="00740D68"/>
    <w:rsid w:val="00747B76"/>
    <w:rsid w:val="00753202"/>
    <w:rsid w:val="007561E8"/>
    <w:rsid w:val="00797F67"/>
    <w:rsid w:val="007A6E92"/>
    <w:rsid w:val="007B52A8"/>
    <w:rsid w:val="007B6CDA"/>
    <w:rsid w:val="007C193E"/>
    <w:rsid w:val="007C4266"/>
    <w:rsid w:val="007C53F7"/>
    <w:rsid w:val="007D0E42"/>
    <w:rsid w:val="007F5740"/>
    <w:rsid w:val="007F6622"/>
    <w:rsid w:val="00801ADE"/>
    <w:rsid w:val="008240CE"/>
    <w:rsid w:val="00824C71"/>
    <w:rsid w:val="008268AC"/>
    <w:rsid w:val="008306A6"/>
    <w:rsid w:val="00834092"/>
    <w:rsid w:val="00840A44"/>
    <w:rsid w:val="00851959"/>
    <w:rsid w:val="00860E83"/>
    <w:rsid w:val="008824C4"/>
    <w:rsid w:val="00894D29"/>
    <w:rsid w:val="008A458C"/>
    <w:rsid w:val="008B3568"/>
    <w:rsid w:val="008D0675"/>
    <w:rsid w:val="008E0BE0"/>
    <w:rsid w:val="008E4F34"/>
    <w:rsid w:val="008E58F8"/>
    <w:rsid w:val="008F2A15"/>
    <w:rsid w:val="008F3650"/>
    <w:rsid w:val="00922B34"/>
    <w:rsid w:val="00927AA3"/>
    <w:rsid w:val="00963549"/>
    <w:rsid w:val="0098084D"/>
    <w:rsid w:val="00985772"/>
    <w:rsid w:val="00987B0F"/>
    <w:rsid w:val="00994C92"/>
    <w:rsid w:val="009B2527"/>
    <w:rsid w:val="009B2887"/>
    <w:rsid w:val="009B6BB0"/>
    <w:rsid w:val="009C51B2"/>
    <w:rsid w:val="009D4995"/>
    <w:rsid w:val="009D4FBA"/>
    <w:rsid w:val="009E6920"/>
    <w:rsid w:val="009E7AA3"/>
    <w:rsid w:val="00A00AD4"/>
    <w:rsid w:val="00A06279"/>
    <w:rsid w:val="00A06709"/>
    <w:rsid w:val="00A21D07"/>
    <w:rsid w:val="00A23C27"/>
    <w:rsid w:val="00A27E69"/>
    <w:rsid w:val="00A313DE"/>
    <w:rsid w:val="00A35A5E"/>
    <w:rsid w:val="00A4113A"/>
    <w:rsid w:val="00A42E46"/>
    <w:rsid w:val="00A4495F"/>
    <w:rsid w:val="00A6229A"/>
    <w:rsid w:val="00A660FE"/>
    <w:rsid w:val="00A669A5"/>
    <w:rsid w:val="00A66CD5"/>
    <w:rsid w:val="00A67F57"/>
    <w:rsid w:val="00A72C1E"/>
    <w:rsid w:val="00A77FEA"/>
    <w:rsid w:val="00A80CFD"/>
    <w:rsid w:val="00A82046"/>
    <w:rsid w:val="00A8677F"/>
    <w:rsid w:val="00A92881"/>
    <w:rsid w:val="00A942FA"/>
    <w:rsid w:val="00AA442D"/>
    <w:rsid w:val="00AA762A"/>
    <w:rsid w:val="00AB6947"/>
    <w:rsid w:val="00AC3813"/>
    <w:rsid w:val="00AD445C"/>
    <w:rsid w:val="00AD54B4"/>
    <w:rsid w:val="00AD5B8F"/>
    <w:rsid w:val="00AD5F99"/>
    <w:rsid w:val="00B05F72"/>
    <w:rsid w:val="00B0752E"/>
    <w:rsid w:val="00B1577C"/>
    <w:rsid w:val="00B20000"/>
    <w:rsid w:val="00B21BC9"/>
    <w:rsid w:val="00B220B9"/>
    <w:rsid w:val="00B2612E"/>
    <w:rsid w:val="00B26330"/>
    <w:rsid w:val="00B468BC"/>
    <w:rsid w:val="00B519B3"/>
    <w:rsid w:val="00B830C5"/>
    <w:rsid w:val="00BA0F3B"/>
    <w:rsid w:val="00BA43C7"/>
    <w:rsid w:val="00BA7136"/>
    <w:rsid w:val="00BA7D83"/>
    <w:rsid w:val="00BB130D"/>
    <w:rsid w:val="00BB27D6"/>
    <w:rsid w:val="00BB473A"/>
    <w:rsid w:val="00BB5DBE"/>
    <w:rsid w:val="00BC6DC7"/>
    <w:rsid w:val="00BD2955"/>
    <w:rsid w:val="00BD2AEA"/>
    <w:rsid w:val="00BF3752"/>
    <w:rsid w:val="00BF396F"/>
    <w:rsid w:val="00BF5068"/>
    <w:rsid w:val="00BF5D21"/>
    <w:rsid w:val="00C1618B"/>
    <w:rsid w:val="00C24681"/>
    <w:rsid w:val="00C256FF"/>
    <w:rsid w:val="00C2583D"/>
    <w:rsid w:val="00C310F4"/>
    <w:rsid w:val="00C42A2D"/>
    <w:rsid w:val="00C42B92"/>
    <w:rsid w:val="00C43EE1"/>
    <w:rsid w:val="00C4457E"/>
    <w:rsid w:val="00C46195"/>
    <w:rsid w:val="00C5497B"/>
    <w:rsid w:val="00C54C22"/>
    <w:rsid w:val="00C6180C"/>
    <w:rsid w:val="00C903AE"/>
    <w:rsid w:val="00C93EBD"/>
    <w:rsid w:val="00CA2DE5"/>
    <w:rsid w:val="00CB3C27"/>
    <w:rsid w:val="00CB3E3E"/>
    <w:rsid w:val="00CC0785"/>
    <w:rsid w:val="00CD646B"/>
    <w:rsid w:val="00D22CC1"/>
    <w:rsid w:val="00D25523"/>
    <w:rsid w:val="00D32614"/>
    <w:rsid w:val="00D413E6"/>
    <w:rsid w:val="00D42D3B"/>
    <w:rsid w:val="00D5322E"/>
    <w:rsid w:val="00D630E4"/>
    <w:rsid w:val="00D6676E"/>
    <w:rsid w:val="00D70EE7"/>
    <w:rsid w:val="00D73F33"/>
    <w:rsid w:val="00D76B47"/>
    <w:rsid w:val="00D77C5C"/>
    <w:rsid w:val="00DB42C6"/>
    <w:rsid w:val="00DB5230"/>
    <w:rsid w:val="00DB7D01"/>
    <w:rsid w:val="00DC5BDD"/>
    <w:rsid w:val="00DD2C58"/>
    <w:rsid w:val="00DE7A78"/>
    <w:rsid w:val="00DF6A98"/>
    <w:rsid w:val="00E052D9"/>
    <w:rsid w:val="00E300FB"/>
    <w:rsid w:val="00E3514F"/>
    <w:rsid w:val="00E4042F"/>
    <w:rsid w:val="00E53BAA"/>
    <w:rsid w:val="00E57E6D"/>
    <w:rsid w:val="00E8203E"/>
    <w:rsid w:val="00E95EF8"/>
    <w:rsid w:val="00EB6AD8"/>
    <w:rsid w:val="00EC7051"/>
    <w:rsid w:val="00EC7D4C"/>
    <w:rsid w:val="00EE597C"/>
    <w:rsid w:val="00EF0982"/>
    <w:rsid w:val="00EF4CBD"/>
    <w:rsid w:val="00EF4DB4"/>
    <w:rsid w:val="00EF6834"/>
    <w:rsid w:val="00F07F17"/>
    <w:rsid w:val="00F107E2"/>
    <w:rsid w:val="00F16CAB"/>
    <w:rsid w:val="00F17510"/>
    <w:rsid w:val="00F176C6"/>
    <w:rsid w:val="00F24DBB"/>
    <w:rsid w:val="00F3538E"/>
    <w:rsid w:val="00F37188"/>
    <w:rsid w:val="00F4025C"/>
    <w:rsid w:val="00F42E8D"/>
    <w:rsid w:val="00F50911"/>
    <w:rsid w:val="00F52FE4"/>
    <w:rsid w:val="00F618C5"/>
    <w:rsid w:val="00F633E0"/>
    <w:rsid w:val="00F65287"/>
    <w:rsid w:val="00F93A90"/>
    <w:rsid w:val="00FA1148"/>
    <w:rsid w:val="00FB2BF1"/>
    <w:rsid w:val="00FC3ADE"/>
    <w:rsid w:val="00FC3F58"/>
    <w:rsid w:val="00FD18FC"/>
    <w:rsid w:val="00FD5CE1"/>
    <w:rsid w:val="00FE7B0A"/>
    <w:rsid w:val="00FF18F5"/>
    <w:rsid w:val="00FF270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4CFD0A92"/>
  <w15:chartTrackingRefBased/>
  <w15:docId w15:val="{AB74F4CD-1517-4C22-B28E-2FD698BB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4DB4"/>
  </w:style>
  <w:style w:type="paragraph" w:styleId="Titolo1">
    <w:name w:val="heading 1"/>
    <w:basedOn w:val="Normale"/>
    <w:next w:val="Normale"/>
    <w:qFormat/>
    <w:rsid w:val="00EF4DB4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2"/>
      </w:numPr>
      <w:jc w:val="center"/>
      <w:outlineLvl w:val="1"/>
    </w:pPr>
    <w:rPr>
      <w:b/>
      <w:bCs/>
      <w:sz w:val="22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360" w:lineRule="auto"/>
      <w:jc w:val="both"/>
      <w:outlineLvl w:val="3"/>
    </w:pPr>
    <w:rPr>
      <w:b/>
      <w:bCs/>
      <w:sz w:val="22"/>
      <w:u w:val="single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360" w:lineRule="auto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spacing w:line="360" w:lineRule="auto"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spacing w:line="360" w:lineRule="auto"/>
      <w:jc w:val="both"/>
      <w:outlineLvl w:val="6"/>
    </w:pPr>
    <w:rPr>
      <w:bCs/>
      <w:i/>
      <w:iCs/>
      <w:sz w:val="22"/>
    </w:rPr>
  </w:style>
  <w:style w:type="character" w:default="1" w:styleId="Carpredefinitoparagrafo">
    <w:name w:val="Default Paragraph Font"/>
    <w:semiHidden/>
    <w:rsid w:val="00EF4DB4"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EF4DB4"/>
  </w:style>
  <w:style w:type="paragraph" w:styleId="Testonormale">
    <w:name w:val="Plain Text"/>
    <w:basedOn w:val="Normale"/>
    <w:rsid w:val="00EF4DB4"/>
    <w:rPr>
      <w:rFonts w:ascii="Courier New" w:hAnsi="Courier New" w:cs="Courier New"/>
    </w:rPr>
  </w:style>
  <w:style w:type="paragraph" w:styleId="Corpotesto">
    <w:name w:val="Body Text"/>
    <w:basedOn w:val="Normale"/>
    <w:link w:val="CorpotestoCarattere"/>
    <w:pPr>
      <w:jc w:val="center"/>
    </w:pPr>
    <w:rPr>
      <w:b/>
      <w:sz w:val="24"/>
      <w:lang w:val="x-none" w:eastAsia="x-none"/>
    </w:rPr>
  </w:style>
  <w:style w:type="paragraph" w:styleId="Intestazione">
    <w:name w:val="header"/>
    <w:basedOn w:val="Normale"/>
    <w:link w:val="IntestazioneCarattere"/>
    <w:rsid w:val="005C67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C672C"/>
  </w:style>
  <w:style w:type="paragraph" w:styleId="Pidipagina">
    <w:name w:val="footer"/>
    <w:basedOn w:val="Normale"/>
    <w:link w:val="PidipaginaCarattere"/>
    <w:uiPriority w:val="99"/>
    <w:rsid w:val="005C67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672C"/>
  </w:style>
  <w:style w:type="character" w:customStyle="1" w:styleId="CorpotestoCarattere">
    <w:name w:val="Corpo testo Carattere"/>
    <w:link w:val="Corpotesto"/>
    <w:rsid w:val="005C672C"/>
    <w:rPr>
      <w:b/>
      <w:sz w:val="24"/>
    </w:rPr>
  </w:style>
  <w:style w:type="paragraph" w:styleId="Rientrocorpodeltesto">
    <w:name w:val="Body Text Indent"/>
    <w:basedOn w:val="Normale"/>
    <w:link w:val="RientrocorpodeltestoCarattere"/>
    <w:rsid w:val="001972C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972C6"/>
  </w:style>
  <w:style w:type="character" w:styleId="Collegamentoipertestuale">
    <w:name w:val="Hyperlink"/>
    <w:rsid w:val="00D22CC1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FD18F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D18FC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A82046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TitoloCarattere">
    <w:name w:val="Titolo Carattere"/>
    <w:link w:val="Titolo"/>
    <w:rsid w:val="00A82046"/>
    <w:rPr>
      <w:b/>
      <w:bCs/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A82046"/>
    <w:pPr>
      <w:jc w:val="center"/>
    </w:pPr>
    <w:rPr>
      <w:b/>
      <w:bCs/>
      <w:sz w:val="24"/>
      <w:lang w:val="x-none" w:eastAsia="x-none"/>
    </w:rPr>
  </w:style>
  <w:style w:type="character" w:customStyle="1" w:styleId="SottotitoloCarattere">
    <w:name w:val="Sottotitolo Carattere"/>
    <w:link w:val="Sottotitolo"/>
    <w:rsid w:val="00A82046"/>
    <w:rPr>
      <w:b/>
      <w:bCs/>
      <w:sz w:val="24"/>
    </w:rPr>
  </w:style>
  <w:style w:type="paragraph" w:styleId="Paragrafoelenco">
    <w:name w:val="List Paragraph"/>
    <w:basedOn w:val="Normale"/>
    <w:uiPriority w:val="34"/>
    <w:qFormat/>
    <w:rsid w:val="0042148B"/>
    <w:pPr>
      <w:ind w:left="708"/>
    </w:pPr>
  </w:style>
  <w:style w:type="character" w:styleId="Menzionenonrisolta">
    <w:name w:val="Unresolved Mention"/>
    <w:uiPriority w:val="99"/>
    <w:semiHidden/>
    <w:unhideWhenUsed/>
    <w:rsid w:val="00D42D3B"/>
    <w:rPr>
      <w:color w:val="605E5C"/>
      <w:shd w:val="clear" w:color="auto" w:fill="E1DFDD"/>
    </w:rPr>
  </w:style>
  <w:style w:type="paragraph" w:styleId="Corpodeltesto2">
    <w:name w:val="Body Text 2"/>
    <w:basedOn w:val="Normale"/>
    <w:link w:val="Corpodeltesto2Carattere"/>
    <w:rsid w:val="00222B4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222B46"/>
  </w:style>
  <w:style w:type="paragraph" w:styleId="Rientrocorpodeltesto2">
    <w:name w:val="Body Text Indent 2"/>
    <w:basedOn w:val="Normale"/>
    <w:link w:val="Rientrocorpodeltesto2Carattere"/>
    <w:rsid w:val="00222B4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22B46"/>
  </w:style>
  <w:style w:type="paragraph" w:styleId="Corpodeltesto3">
    <w:name w:val="Body Text 3"/>
    <w:basedOn w:val="Normale"/>
    <w:link w:val="Corpodeltesto3Carattere"/>
    <w:rsid w:val="0071710A"/>
    <w:pPr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rsid w:val="0071710A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1618B"/>
    <w:rPr>
      <w:rFonts w:ascii="Arial" w:hAnsi="Arial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C1618B"/>
    <w:rPr>
      <w:rFonts w:ascii="Arial" w:hAnsi="Arial" w:cs="Arial"/>
    </w:rPr>
  </w:style>
  <w:style w:type="paragraph" w:customStyle="1" w:styleId="sche3">
    <w:name w:val="sche_3"/>
    <w:uiPriority w:val="99"/>
    <w:rsid w:val="00C1618B"/>
    <w:pPr>
      <w:jc w:val="both"/>
    </w:pPr>
    <w:rPr>
      <w:rFonts w:ascii="Helvetica" w:hAnsi="Helvetica" w:cs="Helvetica"/>
      <w:lang w:val="en-US"/>
    </w:rPr>
  </w:style>
  <w:style w:type="character" w:styleId="Rimandonotaapidipagina">
    <w:name w:val="footnote reference"/>
    <w:uiPriority w:val="99"/>
    <w:unhideWhenUsed/>
    <w:rsid w:val="00C1618B"/>
    <w:rPr>
      <w:rFonts w:ascii="Times New Roman" w:hAnsi="Times New Roman" w:cs="Times New Roman" w:hint="default"/>
      <w:vertAlign w:val="superscript"/>
    </w:rPr>
  </w:style>
  <w:style w:type="table" w:styleId="Grigliatabella">
    <w:name w:val="Table Grid"/>
    <w:basedOn w:val="Tabellanormale"/>
    <w:rsid w:val="00D41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2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LI\NORMALWP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NORMALWP.DOT</Template>
  <TotalTime>35</TotalTime>
  <Pages>4</Pages>
  <Words>1441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luca</dc:creator>
  <cp:keywords/>
  <cp:lastModifiedBy>Sabina Aiolfi</cp:lastModifiedBy>
  <cp:revision>3</cp:revision>
  <cp:lastPrinted>2020-10-29T11:18:00Z</cp:lastPrinted>
  <dcterms:created xsi:type="dcterms:W3CDTF">2025-11-10T12:09:00Z</dcterms:created>
  <dcterms:modified xsi:type="dcterms:W3CDTF">2025-11-10T12:35:00Z</dcterms:modified>
</cp:coreProperties>
</file>